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1F62" w:rsidRDefault="00020A5D">
      <w:pPr>
        <w:rPr>
          <w:sz w:val="24"/>
          <w:szCs w:val="24"/>
        </w:rPr>
      </w:pPr>
      <w:r>
        <w:rPr>
          <w:sz w:val="24"/>
          <w:szCs w:val="24"/>
        </w:rPr>
        <w:t xml:space="preserve">THE FORMS OF </w:t>
      </w:r>
      <w:r w:rsidR="00483CA7">
        <w:rPr>
          <w:sz w:val="24"/>
          <w:szCs w:val="24"/>
        </w:rPr>
        <w:t xml:space="preserve">WARFARE: </w:t>
      </w:r>
      <w:r w:rsidR="00D21C28">
        <w:rPr>
          <w:sz w:val="24"/>
          <w:szCs w:val="24"/>
        </w:rPr>
        <w:t>INTEGRATING ETHOS AND WARFIGHTING</w:t>
      </w:r>
    </w:p>
    <w:p w:rsidR="006B377B" w:rsidRDefault="006B377B">
      <w:pPr>
        <w:rPr>
          <w:sz w:val="24"/>
          <w:szCs w:val="24"/>
        </w:rPr>
      </w:pPr>
    </w:p>
    <w:p w:rsidR="006B377B" w:rsidRDefault="006B377B" w:rsidP="006B377B">
      <w:pPr>
        <w:rPr>
          <w:sz w:val="24"/>
          <w:szCs w:val="24"/>
        </w:rPr>
      </w:pPr>
      <w:r>
        <w:rPr>
          <w:sz w:val="24"/>
          <w:szCs w:val="24"/>
        </w:rPr>
        <w:t>By Robert C. Rubel</w:t>
      </w:r>
    </w:p>
    <w:p w:rsidR="00FE7E35" w:rsidRDefault="00FE7E35">
      <w:pPr>
        <w:rPr>
          <w:sz w:val="24"/>
          <w:szCs w:val="24"/>
        </w:rPr>
      </w:pPr>
    </w:p>
    <w:p w:rsidR="00FE7E35" w:rsidRDefault="00FE7E35" w:rsidP="00FE7E35">
      <w:pPr>
        <w:ind w:left="3600"/>
        <w:rPr>
          <w:i/>
        </w:rPr>
      </w:pPr>
      <w:r>
        <w:rPr>
          <w:sz w:val="24"/>
          <w:szCs w:val="24"/>
        </w:rPr>
        <w:tab/>
      </w:r>
      <w:r>
        <w:rPr>
          <w:sz w:val="24"/>
          <w:szCs w:val="24"/>
        </w:rPr>
        <w:tab/>
      </w:r>
      <w:r>
        <w:rPr>
          <w:sz w:val="24"/>
          <w:szCs w:val="24"/>
        </w:rPr>
        <w:tab/>
      </w:r>
      <w:r>
        <w:rPr>
          <w:i/>
        </w:rPr>
        <w:t>“…wars must vary with the nature of their motives and of the situations which give rise to them.</w:t>
      </w:r>
    </w:p>
    <w:p w:rsidR="00FE7E35" w:rsidRDefault="00FE7E35" w:rsidP="00FE7E35">
      <w:pPr>
        <w:ind w:left="3600"/>
        <w:rPr>
          <w:i/>
        </w:rPr>
      </w:pPr>
    </w:p>
    <w:p w:rsidR="00FE7E35" w:rsidRDefault="00FE7E35" w:rsidP="00FE7E35">
      <w:pPr>
        <w:ind w:left="3600"/>
        <w:rPr>
          <w:i/>
        </w:rPr>
      </w:pPr>
      <w:r>
        <w:rPr>
          <w:i/>
        </w:rPr>
        <w:t xml:space="preserve">   The first, the supreme, the most far-reaching act of judgment that the statesman and commander have to make is to establish by that test the kind of war on which they are embarking; neither mistaking it for, nor trying to turn it into, something that is alien to its nature.”</w:t>
      </w:r>
    </w:p>
    <w:p w:rsidR="00FE7E35" w:rsidRDefault="00FE7E35" w:rsidP="00FE7E35">
      <w:pPr>
        <w:ind w:left="3600"/>
        <w:rPr>
          <w:i/>
        </w:rPr>
      </w:pPr>
    </w:p>
    <w:p w:rsidR="00FE7E35" w:rsidRDefault="00FE7E35" w:rsidP="00FE7E35">
      <w:pPr>
        <w:ind w:left="3600"/>
        <w:rPr>
          <w:i/>
        </w:rPr>
      </w:pPr>
      <w:r>
        <w:rPr>
          <w:i/>
        </w:rPr>
        <w:tab/>
      </w:r>
      <w:r>
        <w:rPr>
          <w:i/>
        </w:rPr>
        <w:tab/>
      </w:r>
      <w:r>
        <w:rPr>
          <w:i/>
        </w:rPr>
        <w:tab/>
        <w:t>Carl von Clausewitz, On War</w:t>
      </w:r>
    </w:p>
    <w:p w:rsidR="00780F4C" w:rsidRDefault="00780F4C" w:rsidP="00FE7E35">
      <w:pPr>
        <w:ind w:left="3600"/>
        <w:rPr>
          <w:i/>
        </w:rPr>
      </w:pPr>
    </w:p>
    <w:p w:rsidR="00780F4C" w:rsidRDefault="00780F4C" w:rsidP="00FE7E35">
      <w:pPr>
        <w:ind w:left="3600"/>
        <w:rPr>
          <w:i/>
        </w:rPr>
      </w:pPr>
      <w:r>
        <w:rPr>
          <w:i/>
        </w:rPr>
        <w:t xml:space="preserve">Water shapes its course according to the ground over which it flows; the soldier works out his victory in relation to the foe </w:t>
      </w:r>
      <w:proofErr w:type="gramStart"/>
      <w:r>
        <w:rPr>
          <w:i/>
        </w:rPr>
        <w:t>whom</w:t>
      </w:r>
      <w:proofErr w:type="gramEnd"/>
      <w:r>
        <w:rPr>
          <w:i/>
        </w:rPr>
        <w:t xml:space="preserve"> he is fighting.</w:t>
      </w:r>
    </w:p>
    <w:p w:rsidR="00780F4C" w:rsidRDefault="00780F4C" w:rsidP="00FE7E35">
      <w:pPr>
        <w:ind w:left="3600"/>
        <w:rPr>
          <w:i/>
        </w:rPr>
      </w:pPr>
    </w:p>
    <w:p w:rsidR="00780F4C" w:rsidRPr="00FE7E35" w:rsidRDefault="00780F4C" w:rsidP="00FE7E35">
      <w:pPr>
        <w:ind w:left="3600"/>
        <w:rPr>
          <w:i/>
        </w:rPr>
      </w:pPr>
      <w:r>
        <w:rPr>
          <w:i/>
        </w:rPr>
        <w:tab/>
      </w:r>
      <w:r>
        <w:rPr>
          <w:i/>
        </w:rPr>
        <w:tab/>
      </w:r>
      <w:r>
        <w:rPr>
          <w:i/>
        </w:rPr>
        <w:tab/>
        <w:t xml:space="preserve">Sun Tzu, </w:t>
      </w:r>
      <w:proofErr w:type="gramStart"/>
      <w:r>
        <w:rPr>
          <w:i/>
        </w:rPr>
        <w:t>The</w:t>
      </w:r>
      <w:proofErr w:type="gramEnd"/>
      <w:r>
        <w:rPr>
          <w:i/>
        </w:rPr>
        <w:t xml:space="preserve"> Art of War</w:t>
      </w:r>
    </w:p>
    <w:p w:rsidR="00E31F62" w:rsidRDefault="00E31F62">
      <w:pPr>
        <w:rPr>
          <w:sz w:val="24"/>
          <w:szCs w:val="24"/>
        </w:rPr>
      </w:pPr>
    </w:p>
    <w:p w:rsidR="00E31F62" w:rsidRDefault="00E31F62"/>
    <w:p w:rsidR="00E31F62" w:rsidRDefault="00C8334E" w:rsidP="000116C9">
      <w:pPr>
        <w:rPr>
          <w:sz w:val="24"/>
          <w:szCs w:val="24"/>
        </w:rPr>
      </w:pPr>
      <w:r>
        <w:rPr>
          <w:sz w:val="24"/>
          <w:szCs w:val="24"/>
        </w:rPr>
        <w:tab/>
      </w:r>
      <w:r w:rsidR="00E31F62">
        <w:rPr>
          <w:sz w:val="24"/>
          <w:szCs w:val="24"/>
        </w:rPr>
        <w:t xml:space="preserve">Our direct experience of life is limited to the here and now, and to the immediate and specific issues that we encounter on a daily basis.  However, we understand that there are larger patterns that arise out of our daily activities.  These patterns are </w:t>
      </w:r>
      <w:r w:rsidR="00780F4C">
        <w:rPr>
          <w:sz w:val="24"/>
          <w:szCs w:val="24"/>
        </w:rPr>
        <w:t>produced</w:t>
      </w:r>
      <w:r w:rsidR="00E31F62">
        <w:rPr>
          <w:sz w:val="24"/>
          <w:szCs w:val="24"/>
        </w:rPr>
        <w:t xml:space="preserve"> by the influence of frequen</w:t>
      </w:r>
      <w:r w:rsidR="00780F4C">
        <w:rPr>
          <w:sz w:val="24"/>
          <w:szCs w:val="24"/>
        </w:rPr>
        <w:t>tly unseen or unacknowledged force</w:t>
      </w:r>
      <w:r w:rsidR="00E31F62">
        <w:rPr>
          <w:sz w:val="24"/>
          <w:szCs w:val="24"/>
        </w:rPr>
        <w:t xml:space="preserve">s.  Perhaps the first and most </w:t>
      </w:r>
      <w:r w:rsidR="005C3A12">
        <w:rPr>
          <w:sz w:val="24"/>
          <w:szCs w:val="24"/>
        </w:rPr>
        <w:t>well-known</w:t>
      </w:r>
      <w:r w:rsidR="00E31F62">
        <w:rPr>
          <w:sz w:val="24"/>
          <w:szCs w:val="24"/>
        </w:rPr>
        <w:t xml:space="preserve"> description of such influences was produced by the British economist Adam Smith.  His “invisible hand” of </w:t>
      </w:r>
      <w:r w:rsidR="005C3A12">
        <w:rPr>
          <w:sz w:val="24"/>
          <w:szCs w:val="24"/>
        </w:rPr>
        <w:t>self-interest</w:t>
      </w:r>
      <w:r w:rsidR="00E31F62">
        <w:rPr>
          <w:sz w:val="24"/>
          <w:szCs w:val="24"/>
        </w:rPr>
        <w:t xml:space="preserve"> underlies the effectiveness of the market in distributing goods and services.</w:t>
      </w:r>
      <w:r w:rsidR="006B377B">
        <w:rPr>
          <w:rStyle w:val="EndnoteReference"/>
          <w:sz w:val="24"/>
          <w:szCs w:val="24"/>
        </w:rPr>
        <w:endnoteReference w:id="1"/>
      </w:r>
      <w:r w:rsidR="00E31F62">
        <w:rPr>
          <w:sz w:val="24"/>
          <w:szCs w:val="24"/>
        </w:rPr>
        <w:t xml:space="preserve">  Other writers such as Marshall </w:t>
      </w:r>
      <w:proofErr w:type="spellStart"/>
      <w:r w:rsidR="00E31F62">
        <w:rPr>
          <w:sz w:val="24"/>
          <w:szCs w:val="24"/>
        </w:rPr>
        <w:t>MacLuhan</w:t>
      </w:r>
      <w:proofErr w:type="spellEnd"/>
      <w:r w:rsidR="006B377B">
        <w:rPr>
          <w:rStyle w:val="EndnoteReference"/>
          <w:sz w:val="24"/>
          <w:szCs w:val="24"/>
        </w:rPr>
        <w:endnoteReference w:id="2"/>
      </w:r>
      <w:r w:rsidR="00E31F62">
        <w:rPr>
          <w:sz w:val="24"/>
          <w:szCs w:val="24"/>
        </w:rPr>
        <w:t xml:space="preserve"> and Jared Diamond</w:t>
      </w:r>
      <w:r w:rsidR="006B377B">
        <w:rPr>
          <w:rStyle w:val="EndnoteReference"/>
          <w:sz w:val="24"/>
          <w:szCs w:val="24"/>
        </w:rPr>
        <w:endnoteReference w:id="3"/>
      </w:r>
      <w:r w:rsidR="00E31F62">
        <w:rPr>
          <w:sz w:val="24"/>
          <w:szCs w:val="24"/>
        </w:rPr>
        <w:t xml:space="preserve"> have revealed the hitherto unperceived influences of media and geography on the patterns of human activity.  It is in this same vein that this paper will attempt to </w:t>
      </w:r>
      <w:r w:rsidR="00483CA7">
        <w:rPr>
          <w:sz w:val="24"/>
          <w:szCs w:val="24"/>
        </w:rPr>
        <w:t>reveal a larger pattern of warfare, the understanding of which could help governments and militaries</w:t>
      </w:r>
      <w:r w:rsidR="008848DC">
        <w:rPr>
          <w:sz w:val="24"/>
          <w:szCs w:val="24"/>
        </w:rPr>
        <w:t xml:space="preserve"> improve</w:t>
      </w:r>
      <w:r w:rsidR="00FE7E35">
        <w:rPr>
          <w:sz w:val="24"/>
          <w:szCs w:val="24"/>
        </w:rPr>
        <w:t xml:space="preserve"> the judgment that Clausewitz calls upon them to make</w:t>
      </w:r>
      <w:r w:rsidR="00E31F62">
        <w:rPr>
          <w:sz w:val="24"/>
          <w:szCs w:val="24"/>
        </w:rPr>
        <w:t>.</w:t>
      </w:r>
    </w:p>
    <w:p w:rsidR="00E31F62" w:rsidRDefault="00E31F62" w:rsidP="000116C9">
      <w:pPr>
        <w:rPr>
          <w:sz w:val="24"/>
          <w:szCs w:val="24"/>
        </w:rPr>
      </w:pPr>
    </w:p>
    <w:p w:rsidR="00E31F62" w:rsidRDefault="00E31F62" w:rsidP="000116C9">
      <w:pPr>
        <w:rPr>
          <w:sz w:val="24"/>
          <w:szCs w:val="24"/>
        </w:rPr>
      </w:pPr>
      <w:r>
        <w:rPr>
          <w:sz w:val="24"/>
          <w:szCs w:val="24"/>
        </w:rPr>
        <w:tab/>
        <w:t xml:space="preserve">We frequently talk about not being able to “see the forest for the trees.”  What this means is that we are distracted or blinded by a focus on the specifics or details of an issue such that we cannot discern the larger patterns -”the forest” - that would reveal the operation of otherwise invisible hands.  Thus blinded, we are presumably at the mercy of these influences and our decision making is thereby defective.  This </w:t>
      </w:r>
      <w:r w:rsidR="008848DC">
        <w:rPr>
          <w:sz w:val="24"/>
          <w:szCs w:val="24"/>
        </w:rPr>
        <w:t>is</w:t>
      </w:r>
      <w:r>
        <w:rPr>
          <w:sz w:val="24"/>
          <w:szCs w:val="24"/>
        </w:rPr>
        <w:t xml:space="preserve"> as true in the realm of warfare as it </w:t>
      </w:r>
      <w:r w:rsidR="00E551BF">
        <w:rPr>
          <w:sz w:val="24"/>
          <w:szCs w:val="24"/>
        </w:rPr>
        <w:t>is</w:t>
      </w:r>
      <w:r>
        <w:rPr>
          <w:sz w:val="24"/>
          <w:szCs w:val="24"/>
        </w:rPr>
        <w:t xml:space="preserve"> in any other arena of life.  In particular</w:t>
      </w:r>
      <w:r w:rsidR="006B06C2">
        <w:rPr>
          <w:sz w:val="24"/>
          <w:szCs w:val="24"/>
        </w:rPr>
        <w:t>,</w:t>
      </w:r>
      <w:r>
        <w:rPr>
          <w:sz w:val="24"/>
          <w:szCs w:val="24"/>
        </w:rPr>
        <w:t xml:space="preserve"> it seems that strategy, normally considered to be the upper and broadest conceptual level of warfare, is in reality just another copse of trees.  The forest, the larger pattern, is the form of warfare </w:t>
      </w:r>
      <w:r w:rsidR="00D8020B">
        <w:rPr>
          <w:sz w:val="24"/>
          <w:szCs w:val="24"/>
        </w:rPr>
        <w:t>a</w:t>
      </w:r>
      <w:r>
        <w:rPr>
          <w:sz w:val="24"/>
          <w:szCs w:val="24"/>
        </w:rPr>
        <w:t xml:space="preserve"> nation</w:t>
      </w:r>
      <w:r w:rsidR="00D8020B">
        <w:rPr>
          <w:sz w:val="24"/>
          <w:szCs w:val="24"/>
        </w:rPr>
        <w:t xml:space="preserve"> or group</w:t>
      </w:r>
      <w:r>
        <w:rPr>
          <w:sz w:val="24"/>
          <w:szCs w:val="24"/>
        </w:rPr>
        <w:t xml:space="preserve"> conducts.  Strategy occurs within the confines of that forest.  If we can identify and categorize these larger patterns, military services will be able to </w:t>
      </w:r>
      <w:r w:rsidR="00780F4C">
        <w:rPr>
          <w:sz w:val="24"/>
          <w:szCs w:val="24"/>
        </w:rPr>
        <w:t>better understand themselves and the enemy, and thereby, as Sun Tzu says, we will need not fear the results of a hundred battles.</w:t>
      </w:r>
    </w:p>
    <w:p w:rsidR="00E31F62" w:rsidRDefault="00E31F62" w:rsidP="000116C9">
      <w:pPr>
        <w:rPr>
          <w:sz w:val="24"/>
          <w:szCs w:val="24"/>
        </w:rPr>
      </w:pPr>
    </w:p>
    <w:p w:rsidR="00E31F62" w:rsidRDefault="00E31F62" w:rsidP="000116C9">
      <w:pPr>
        <w:rPr>
          <w:sz w:val="24"/>
          <w:szCs w:val="24"/>
        </w:rPr>
      </w:pPr>
      <w:r>
        <w:rPr>
          <w:sz w:val="24"/>
          <w:szCs w:val="24"/>
        </w:rPr>
        <w:t>FORMS OF WARFARE</w:t>
      </w:r>
    </w:p>
    <w:p w:rsidR="00E31F62" w:rsidRDefault="00E31F62" w:rsidP="000116C9">
      <w:pPr>
        <w:rPr>
          <w:sz w:val="24"/>
          <w:szCs w:val="24"/>
        </w:rPr>
      </w:pPr>
    </w:p>
    <w:p w:rsidR="00E31F62" w:rsidRDefault="00E31F62" w:rsidP="000116C9">
      <w:pPr>
        <w:rPr>
          <w:sz w:val="24"/>
          <w:szCs w:val="24"/>
        </w:rPr>
      </w:pPr>
      <w:r>
        <w:rPr>
          <w:sz w:val="24"/>
          <w:szCs w:val="24"/>
        </w:rPr>
        <w:lastRenderedPageBreak/>
        <w:tab/>
        <w:t xml:space="preserve"> One of the defining moments of the American Civil War </w:t>
      </w:r>
      <w:r w:rsidR="000E4E8A">
        <w:rPr>
          <w:sz w:val="24"/>
          <w:szCs w:val="24"/>
        </w:rPr>
        <w:t>occurred</w:t>
      </w:r>
      <w:r>
        <w:rPr>
          <w:sz w:val="24"/>
          <w:szCs w:val="24"/>
        </w:rPr>
        <w:t xml:space="preserve"> when General Robert E. Lee ordered Pickett’s charge at Gettysburg.  </w:t>
      </w:r>
      <w:r w:rsidR="009921A7">
        <w:rPr>
          <w:sz w:val="24"/>
          <w:szCs w:val="24"/>
        </w:rPr>
        <w:t>Although i</w:t>
      </w:r>
      <w:r>
        <w:rPr>
          <w:sz w:val="24"/>
          <w:szCs w:val="24"/>
        </w:rPr>
        <w:t>ll-fated from the outset, it was perhaps the apotheosis of what we will call the “heroic” form of warfare.  Lee was the epitome of the “great captain;” the general of genius who, at the head of an army comprised of highly skilled and motivated troops use</w:t>
      </w:r>
      <w:r w:rsidR="005C3A12">
        <w:rPr>
          <w:sz w:val="24"/>
          <w:szCs w:val="24"/>
        </w:rPr>
        <w:t>d</w:t>
      </w:r>
      <w:r>
        <w:rPr>
          <w:sz w:val="24"/>
          <w:szCs w:val="24"/>
        </w:rPr>
        <w:t xml:space="preserve"> deft maneuver to defeat a more numerous enemy in battle.  </w:t>
      </w:r>
      <w:r w:rsidR="009921A7">
        <w:rPr>
          <w:sz w:val="24"/>
          <w:szCs w:val="24"/>
        </w:rPr>
        <w:t>T</w:t>
      </w:r>
      <w:r>
        <w:rPr>
          <w:sz w:val="24"/>
          <w:szCs w:val="24"/>
        </w:rPr>
        <w:t>h</w:t>
      </w:r>
      <w:r w:rsidR="009921A7">
        <w:rPr>
          <w:sz w:val="24"/>
          <w:szCs w:val="24"/>
        </w:rPr>
        <w:t>e Confederate States of America</w:t>
      </w:r>
      <w:r>
        <w:rPr>
          <w:sz w:val="24"/>
          <w:szCs w:val="24"/>
        </w:rPr>
        <w:t xml:space="preserve"> did not pursue the heroic form of warfare as an explicit choice; the invisible hand at work was a combination of history and necessity.  All militar</w:t>
      </w:r>
      <w:r w:rsidR="009921A7">
        <w:rPr>
          <w:sz w:val="24"/>
          <w:szCs w:val="24"/>
        </w:rPr>
        <w:t>y officers of the day were well-</w:t>
      </w:r>
      <w:r>
        <w:rPr>
          <w:sz w:val="24"/>
          <w:szCs w:val="24"/>
        </w:rPr>
        <w:t xml:space="preserve">steeped in the legend of Napoleon Bonaparte, the archangel of war whose genius for maneuver had made him master of Europe.  Napoleon applied the heroic form of warfare with considerable success until his wave broke upon the rocks of the Russian winter.  Lee and his counterparts had imbibed the lessons and ethos of Napoleonic warfare since they were cadets, so adopting any other form would have seemed almost sacrilegious. </w:t>
      </w:r>
      <w:proofErr w:type="gramStart"/>
      <w:r>
        <w:rPr>
          <w:sz w:val="24"/>
          <w:szCs w:val="24"/>
        </w:rPr>
        <w:t>However strong the influence of history, necessity also intervened to reinforce Lee’s attachment to the heroic form.</w:t>
      </w:r>
      <w:proofErr w:type="gramEnd"/>
      <w:r>
        <w:rPr>
          <w:sz w:val="24"/>
          <w:szCs w:val="24"/>
        </w:rPr>
        <w:t xml:space="preserve">  The Confederacy was poor in the kinds of resources that constitute the sinews of war.  Lacking in industry and with its finances being </w:t>
      </w:r>
      <w:proofErr w:type="spellStart"/>
      <w:r>
        <w:rPr>
          <w:sz w:val="24"/>
          <w:szCs w:val="24"/>
        </w:rPr>
        <w:t>constricted</w:t>
      </w:r>
      <w:proofErr w:type="spellEnd"/>
      <w:r>
        <w:rPr>
          <w:sz w:val="24"/>
          <w:szCs w:val="24"/>
        </w:rPr>
        <w:t xml:space="preserve"> by the Union blockade, the South had to rely on those threads of advantage it seemed to have; excellent generals, especially Lee, and troops that could outfight their Union counterparts.  The South, as had so many other nations who were weaker than their opponent, embraced the heroic form of warfare.</w:t>
      </w:r>
    </w:p>
    <w:p w:rsidR="00E31F62" w:rsidRDefault="00E31F62" w:rsidP="000116C9">
      <w:pPr>
        <w:rPr>
          <w:sz w:val="24"/>
          <w:szCs w:val="24"/>
        </w:rPr>
      </w:pPr>
    </w:p>
    <w:p w:rsidR="00E31F62" w:rsidRDefault="00E31F62" w:rsidP="000116C9">
      <w:pPr>
        <w:rPr>
          <w:sz w:val="24"/>
          <w:szCs w:val="24"/>
        </w:rPr>
      </w:pPr>
      <w:r>
        <w:rPr>
          <w:sz w:val="24"/>
          <w:szCs w:val="24"/>
        </w:rPr>
        <w:tab/>
        <w:t xml:space="preserve">Lee had flummoxed a series of Union generals over the preceding two years, but his victorious battles had not produced a strategic </w:t>
      </w:r>
      <w:r w:rsidR="009921A7">
        <w:rPr>
          <w:sz w:val="24"/>
          <w:szCs w:val="24"/>
        </w:rPr>
        <w:t>decision</w:t>
      </w:r>
      <w:r>
        <w:rPr>
          <w:sz w:val="24"/>
          <w:szCs w:val="24"/>
        </w:rPr>
        <w:t>.  Now, in Pennsylvania, he had the Army of the Potomac in his grasp.</w:t>
      </w:r>
      <w:r w:rsidR="00FE7E35">
        <w:rPr>
          <w:sz w:val="24"/>
          <w:szCs w:val="24"/>
        </w:rPr>
        <w:t xml:space="preserve">  A victory at Gettysburg, especially if it allowed him to threaten Washington, might be the final leverage the Confederacy needed to force the Lincoln administration to cut a deal.</w:t>
      </w:r>
      <w:r>
        <w:rPr>
          <w:sz w:val="24"/>
          <w:szCs w:val="24"/>
        </w:rPr>
        <w:t xml:space="preserve">  Although the dawning of the third day of the battle found his army in a tactically disadvantageous position, he was convinced that the fighting skill and spirit of his troops would carry the day in a battle that would determine the outcome of the war.  This is the essence of the heroic ethos; the faith that military genius and virtue will produce decisive results.  In the case of Lee at Gettysburg, we can see the influence that warfare form has on institutional ethos and the consequent effect that ethos has on an individual’s decision making.</w:t>
      </w:r>
    </w:p>
    <w:p w:rsidR="00E31F62" w:rsidRDefault="00E31F62" w:rsidP="000116C9">
      <w:pPr>
        <w:rPr>
          <w:sz w:val="24"/>
          <w:szCs w:val="24"/>
        </w:rPr>
      </w:pPr>
    </w:p>
    <w:p w:rsidR="00E31F62" w:rsidRDefault="00E31F62" w:rsidP="000116C9">
      <w:pPr>
        <w:rPr>
          <w:sz w:val="24"/>
          <w:szCs w:val="24"/>
        </w:rPr>
      </w:pPr>
      <w:r>
        <w:rPr>
          <w:sz w:val="24"/>
          <w:szCs w:val="24"/>
        </w:rPr>
        <w:tab/>
        <w:t xml:space="preserve">By contrast, when </w:t>
      </w:r>
      <w:r w:rsidR="00780F4C">
        <w:rPr>
          <w:sz w:val="24"/>
          <w:szCs w:val="24"/>
        </w:rPr>
        <w:t xml:space="preserve">Lieutenant </w:t>
      </w:r>
      <w:r>
        <w:rPr>
          <w:sz w:val="24"/>
          <w:szCs w:val="24"/>
        </w:rPr>
        <w:t>General Ulysses S. Grant assumed command of all Union armies, he was in a position to adopt a different form of warfare, which we will call “</w:t>
      </w:r>
      <w:r w:rsidR="000E4E8A">
        <w:rPr>
          <w:sz w:val="24"/>
          <w:szCs w:val="24"/>
        </w:rPr>
        <w:t>systematic</w:t>
      </w:r>
      <w:r>
        <w:rPr>
          <w:sz w:val="24"/>
          <w:szCs w:val="24"/>
        </w:rPr>
        <w:t xml:space="preserve">.”  Grant understood two things that few others did.  First, Lee and his army were the keys to annihilating the rebellion, and second, his army could only be defeated through attrition and </w:t>
      </w:r>
      <w:r w:rsidR="001A1A88">
        <w:rPr>
          <w:sz w:val="24"/>
          <w:szCs w:val="24"/>
        </w:rPr>
        <w:t xml:space="preserve">the </w:t>
      </w:r>
      <w:r>
        <w:rPr>
          <w:sz w:val="24"/>
          <w:szCs w:val="24"/>
        </w:rPr>
        <w:t>destruction of its support infrastructure.</w:t>
      </w:r>
      <w:r w:rsidR="000E4E8A">
        <w:rPr>
          <w:sz w:val="24"/>
          <w:szCs w:val="24"/>
        </w:rPr>
        <w:t xml:space="preserve">  </w:t>
      </w:r>
      <w:r>
        <w:rPr>
          <w:sz w:val="24"/>
          <w:szCs w:val="24"/>
        </w:rPr>
        <w:t xml:space="preserve">Grant had the tools at his disposal to act on these insights; a virtually inexhaustible supply of men and resources and a government and populace that supported the war effort.  Grant thus embarked on a campaign in Virginia in which he sought to keep constant pressure on Lee such that </w:t>
      </w:r>
      <w:r w:rsidR="00780F4C">
        <w:rPr>
          <w:sz w:val="24"/>
          <w:szCs w:val="24"/>
        </w:rPr>
        <w:t xml:space="preserve">the South </w:t>
      </w:r>
      <w:r>
        <w:rPr>
          <w:sz w:val="24"/>
          <w:szCs w:val="24"/>
        </w:rPr>
        <w:t>suffered continual combat losses that</w:t>
      </w:r>
      <w:r w:rsidR="00780F4C">
        <w:rPr>
          <w:sz w:val="24"/>
          <w:szCs w:val="24"/>
        </w:rPr>
        <w:t xml:space="preserve"> it</w:t>
      </w:r>
      <w:r>
        <w:rPr>
          <w:sz w:val="24"/>
          <w:szCs w:val="24"/>
        </w:rPr>
        <w:t xml:space="preserve"> could not make good.  Concurrently, </w:t>
      </w:r>
      <w:r w:rsidR="00780F4C">
        <w:rPr>
          <w:sz w:val="24"/>
          <w:szCs w:val="24"/>
        </w:rPr>
        <w:t xml:space="preserve">Grant </w:t>
      </w:r>
      <w:r>
        <w:rPr>
          <w:sz w:val="24"/>
          <w:szCs w:val="24"/>
        </w:rPr>
        <w:t xml:space="preserve">ordered </w:t>
      </w:r>
      <w:r w:rsidR="00780F4C">
        <w:rPr>
          <w:sz w:val="24"/>
          <w:szCs w:val="24"/>
        </w:rPr>
        <w:t xml:space="preserve">Major </w:t>
      </w:r>
      <w:r>
        <w:rPr>
          <w:sz w:val="24"/>
          <w:szCs w:val="24"/>
        </w:rPr>
        <w:t>General W. T. Sherman and his army to capture Atlanta and then march through the lower South</w:t>
      </w:r>
      <w:r w:rsidR="00780F4C">
        <w:rPr>
          <w:sz w:val="24"/>
          <w:szCs w:val="24"/>
        </w:rPr>
        <w:t>,</w:t>
      </w:r>
      <w:r>
        <w:rPr>
          <w:sz w:val="24"/>
          <w:szCs w:val="24"/>
        </w:rPr>
        <w:t xml:space="preserve"> destroying the resource base for Lee’s army.  The kind of warfare Grant conducted did not rely on decisive battles or any tactical genius on his part.  Rather, </w:t>
      </w:r>
      <w:r w:rsidR="00A36721">
        <w:rPr>
          <w:sz w:val="24"/>
          <w:szCs w:val="24"/>
        </w:rPr>
        <w:t>relentlessness</w:t>
      </w:r>
      <w:r w:rsidR="00D8020B">
        <w:rPr>
          <w:sz w:val="24"/>
          <w:szCs w:val="24"/>
        </w:rPr>
        <w:t>, well-</w:t>
      </w:r>
      <w:r>
        <w:rPr>
          <w:sz w:val="24"/>
          <w:szCs w:val="24"/>
        </w:rPr>
        <w:t xml:space="preserve">planned logistics and competent management carried the day.  A certain degree of ruthlessness also helped.  </w:t>
      </w:r>
      <w:proofErr w:type="gramStart"/>
      <w:r w:rsidR="005C3A12">
        <w:rPr>
          <w:sz w:val="24"/>
          <w:szCs w:val="24"/>
        </w:rPr>
        <w:t xml:space="preserve">The deliberate, almost mechanistic approach </w:t>
      </w:r>
      <w:r w:rsidR="005C3A12">
        <w:rPr>
          <w:sz w:val="24"/>
          <w:szCs w:val="24"/>
        </w:rPr>
        <w:lastRenderedPageBreak/>
        <w:t xml:space="preserve">that the </w:t>
      </w:r>
      <w:r w:rsidR="000E4E8A">
        <w:rPr>
          <w:sz w:val="24"/>
          <w:szCs w:val="24"/>
        </w:rPr>
        <w:t>systema</w:t>
      </w:r>
      <w:r w:rsidR="005C3A12">
        <w:rPr>
          <w:sz w:val="24"/>
          <w:szCs w:val="24"/>
        </w:rPr>
        <w:t>tic form</w:t>
      </w:r>
      <w:r w:rsidR="000E4E8A">
        <w:rPr>
          <w:sz w:val="24"/>
          <w:szCs w:val="24"/>
        </w:rPr>
        <w:t xml:space="preserve"> or warfare</w:t>
      </w:r>
      <w:r w:rsidR="005C3A12">
        <w:rPr>
          <w:sz w:val="24"/>
          <w:szCs w:val="24"/>
        </w:rPr>
        <w:t xml:space="preserve"> employs</w:t>
      </w:r>
      <w:r>
        <w:rPr>
          <w:sz w:val="24"/>
          <w:szCs w:val="24"/>
        </w:rPr>
        <w:t xml:space="preserve"> reflects a significantly different ethos than the heroic form of fighting.</w:t>
      </w:r>
      <w:proofErr w:type="gramEnd"/>
    </w:p>
    <w:p w:rsidR="00263298" w:rsidRDefault="00263298" w:rsidP="000116C9">
      <w:pPr>
        <w:rPr>
          <w:sz w:val="24"/>
          <w:szCs w:val="24"/>
        </w:rPr>
      </w:pPr>
    </w:p>
    <w:p w:rsidR="00263298" w:rsidRDefault="00263298" w:rsidP="000116C9">
      <w:pPr>
        <w:rPr>
          <w:sz w:val="24"/>
          <w:szCs w:val="24"/>
        </w:rPr>
      </w:pPr>
      <w:r>
        <w:rPr>
          <w:sz w:val="24"/>
          <w:szCs w:val="24"/>
        </w:rPr>
        <w:tab/>
        <w:t xml:space="preserve">Perhaps the most indicative articulation of the </w:t>
      </w:r>
      <w:r w:rsidR="000E4E8A">
        <w:rPr>
          <w:sz w:val="24"/>
          <w:szCs w:val="24"/>
        </w:rPr>
        <w:t>systema</w:t>
      </w:r>
      <w:r>
        <w:rPr>
          <w:sz w:val="24"/>
          <w:szCs w:val="24"/>
        </w:rPr>
        <w:t xml:space="preserve">tic form of warfare comes from Rear Admiral Henry E. </w:t>
      </w:r>
      <w:proofErr w:type="spellStart"/>
      <w:r>
        <w:rPr>
          <w:sz w:val="24"/>
          <w:szCs w:val="24"/>
        </w:rPr>
        <w:t>Eccles</w:t>
      </w:r>
      <w:proofErr w:type="spellEnd"/>
      <w:r>
        <w:rPr>
          <w:sz w:val="24"/>
          <w:szCs w:val="24"/>
        </w:rPr>
        <w:t>, who wrote several landmark books on logistics in the wake of World War II: “From the strategic-tactical point of view, exploitation of momentum is similar to the “killer instinct” in the boxing ring.  It means that once a decisive opening is obtained, every resource is concentrated to obtain overwhelming victory by the most rapid succession of powerful blows.  It aims at the complete destruction of enemy fighting power in the area concerned.  The enemy is permitted no respite to regroup his forces and to recover his strength.”</w:t>
      </w:r>
      <w:r>
        <w:rPr>
          <w:rStyle w:val="EndnoteReference"/>
          <w:sz w:val="24"/>
          <w:szCs w:val="24"/>
        </w:rPr>
        <w:endnoteReference w:id="4"/>
      </w:r>
    </w:p>
    <w:p w:rsidR="00E31F62" w:rsidRDefault="00E31F62" w:rsidP="000116C9">
      <w:pPr>
        <w:rPr>
          <w:sz w:val="24"/>
          <w:szCs w:val="24"/>
        </w:rPr>
      </w:pPr>
    </w:p>
    <w:p w:rsidR="00E31F62" w:rsidRDefault="00E31F62" w:rsidP="000116C9">
      <w:pPr>
        <w:rPr>
          <w:sz w:val="24"/>
          <w:szCs w:val="24"/>
        </w:rPr>
      </w:pPr>
      <w:r>
        <w:rPr>
          <w:sz w:val="24"/>
          <w:szCs w:val="24"/>
        </w:rPr>
        <w:tab/>
        <w:t>In the spring of 1865, as Lee’s position became increasingly untenable, Grant’s and Lincoln’s thoughts turned to the end game.  In particular, they were worried about the armies of the Confederacy dissolving into partisan bands and carrying on the struggle using a different form of warfare.  Commonly termed insurgency</w:t>
      </w:r>
      <w:r w:rsidR="00780F4C">
        <w:rPr>
          <w:sz w:val="24"/>
          <w:szCs w:val="24"/>
        </w:rPr>
        <w:t xml:space="preserve"> or irregular warfare</w:t>
      </w:r>
      <w:r>
        <w:rPr>
          <w:sz w:val="24"/>
          <w:szCs w:val="24"/>
        </w:rPr>
        <w:t xml:space="preserve">, we will use a broader </w:t>
      </w:r>
      <w:r w:rsidR="00A36721">
        <w:rPr>
          <w:sz w:val="24"/>
          <w:szCs w:val="24"/>
        </w:rPr>
        <w:t>term</w:t>
      </w:r>
      <w:r>
        <w:rPr>
          <w:sz w:val="24"/>
          <w:szCs w:val="24"/>
        </w:rPr>
        <w:t xml:space="preserve"> to describe it: “</w:t>
      </w:r>
      <w:r w:rsidR="00D8020B">
        <w:rPr>
          <w:sz w:val="24"/>
          <w:szCs w:val="24"/>
        </w:rPr>
        <w:t>disruptive</w:t>
      </w:r>
      <w:r>
        <w:rPr>
          <w:sz w:val="24"/>
          <w:szCs w:val="24"/>
        </w:rPr>
        <w:t>” warfare</w:t>
      </w:r>
      <w:r w:rsidR="00847941">
        <w:rPr>
          <w:sz w:val="24"/>
          <w:szCs w:val="24"/>
        </w:rPr>
        <w:t xml:space="preserve">.  </w:t>
      </w:r>
      <w:r>
        <w:rPr>
          <w:sz w:val="24"/>
          <w:szCs w:val="24"/>
        </w:rPr>
        <w:t xml:space="preserve">This form of warfare is conducted by a party that is much weaker than </w:t>
      </w:r>
      <w:r w:rsidR="001B26F6">
        <w:rPr>
          <w:sz w:val="24"/>
          <w:szCs w:val="24"/>
        </w:rPr>
        <w:t>its</w:t>
      </w:r>
      <w:r>
        <w:rPr>
          <w:sz w:val="24"/>
          <w:szCs w:val="24"/>
        </w:rPr>
        <w:t xml:space="preserve"> opponent.  Termed </w:t>
      </w:r>
      <w:r w:rsidR="00D8020B">
        <w:rPr>
          <w:sz w:val="24"/>
          <w:szCs w:val="24"/>
        </w:rPr>
        <w:t>disruptive</w:t>
      </w:r>
      <w:r>
        <w:rPr>
          <w:sz w:val="24"/>
          <w:szCs w:val="24"/>
        </w:rPr>
        <w:t xml:space="preserve"> because the stronger opponent’s capabilities to conduct heroic or </w:t>
      </w:r>
      <w:r w:rsidR="005C3A12">
        <w:rPr>
          <w:sz w:val="24"/>
          <w:szCs w:val="24"/>
        </w:rPr>
        <w:t>logistic</w:t>
      </w:r>
      <w:r>
        <w:rPr>
          <w:sz w:val="24"/>
          <w:szCs w:val="24"/>
        </w:rPr>
        <w:t xml:space="preserve"> warfare are regarded as a system, </w:t>
      </w:r>
      <w:r w:rsidR="00D8020B">
        <w:rPr>
          <w:sz w:val="24"/>
          <w:szCs w:val="24"/>
        </w:rPr>
        <w:t>disruptive</w:t>
      </w:r>
      <w:r>
        <w:rPr>
          <w:sz w:val="24"/>
          <w:szCs w:val="24"/>
        </w:rPr>
        <w:t xml:space="preserve"> warfare seeks to disrupt that system over time until the opponent is discredited, exhausted and dismayed such that he either withdraws from the fight or makes terms.  The means of </w:t>
      </w:r>
      <w:r w:rsidR="00D8020B">
        <w:rPr>
          <w:sz w:val="24"/>
          <w:szCs w:val="24"/>
        </w:rPr>
        <w:t>disruptive</w:t>
      </w:r>
      <w:r>
        <w:rPr>
          <w:sz w:val="24"/>
          <w:szCs w:val="24"/>
        </w:rPr>
        <w:t xml:space="preserve"> warfare can include terrorism, ambushes and other means that allow a </w:t>
      </w:r>
      <w:r w:rsidR="000E4E8A">
        <w:rPr>
          <w:sz w:val="24"/>
          <w:szCs w:val="24"/>
        </w:rPr>
        <w:t>much</w:t>
      </w:r>
      <w:r>
        <w:rPr>
          <w:sz w:val="24"/>
          <w:szCs w:val="24"/>
        </w:rPr>
        <w:t xml:space="preserve"> weaker force to impose costs on the stronger opponent and still survive to fight another day.</w:t>
      </w:r>
    </w:p>
    <w:p w:rsidR="00E31F62" w:rsidRDefault="00E31F62" w:rsidP="000116C9">
      <w:pPr>
        <w:rPr>
          <w:sz w:val="24"/>
          <w:szCs w:val="24"/>
        </w:rPr>
      </w:pPr>
    </w:p>
    <w:p w:rsidR="00E31F62" w:rsidRDefault="00E31F62" w:rsidP="000116C9">
      <w:pPr>
        <w:rPr>
          <w:sz w:val="24"/>
          <w:szCs w:val="24"/>
        </w:rPr>
      </w:pPr>
      <w:r>
        <w:rPr>
          <w:sz w:val="24"/>
          <w:szCs w:val="24"/>
        </w:rPr>
        <w:tab/>
        <w:t xml:space="preserve">To illustrate the broader application of the term </w:t>
      </w:r>
      <w:r w:rsidR="00D8020B">
        <w:rPr>
          <w:sz w:val="24"/>
          <w:szCs w:val="24"/>
        </w:rPr>
        <w:t>disruptive</w:t>
      </w:r>
      <w:r>
        <w:rPr>
          <w:sz w:val="24"/>
          <w:szCs w:val="24"/>
        </w:rPr>
        <w:t xml:space="preserve">, we can look at the naval strategy employed by </w:t>
      </w:r>
      <w:r w:rsidR="005711C3">
        <w:rPr>
          <w:sz w:val="24"/>
          <w:szCs w:val="24"/>
        </w:rPr>
        <w:t xml:space="preserve">U.S. </w:t>
      </w:r>
      <w:r>
        <w:rPr>
          <w:sz w:val="24"/>
          <w:szCs w:val="24"/>
        </w:rPr>
        <w:t xml:space="preserve">Secretary of the Navy </w:t>
      </w:r>
      <w:r w:rsidR="00D641A8">
        <w:rPr>
          <w:sz w:val="24"/>
          <w:szCs w:val="24"/>
        </w:rPr>
        <w:t>William</w:t>
      </w:r>
      <w:r>
        <w:rPr>
          <w:sz w:val="24"/>
          <w:szCs w:val="24"/>
        </w:rPr>
        <w:t xml:space="preserve"> Jones in the War of 1812.  The American navy, with its handful of frigates and sloops was no match for the dominant British Royal Navy.  What Jones hoped to do was sneak his ships out singly to conduct commerce raiding against the British.  The intent was not to disrupt British commerce; rather its goal was to force the Royal Navy to spend so much effort trying to chase down American raiders that Britain would decide the war with the United States was not worth the effort in the context of the larger struggle against Napoleon.</w:t>
      </w:r>
      <w:r w:rsidR="005711C3">
        <w:rPr>
          <w:rStyle w:val="EndnoteReference"/>
          <w:sz w:val="24"/>
          <w:szCs w:val="24"/>
        </w:rPr>
        <w:endnoteReference w:id="5"/>
      </w:r>
      <w:r>
        <w:rPr>
          <w:sz w:val="24"/>
          <w:szCs w:val="24"/>
        </w:rPr>
        <w:t xml:space="preserve">  One can also make the case that the German </w:t>
      </w:r>
      <w:r w:rsidR="00D641A8">
        <w:rPr>
          <w:sz w:val="24"/>
          <w:szCs w:val="24"/>
        </w:rPr>
        <w:t>U</w:t>
      </w:r>
      <w:r>
        <w:rPr>
          <w:sz w:val="24"/>
          <w:szCs w:val="24"/>
        </w:rPr>
        <w:t>-boat campaigns in the Atlantic in both world wars were application</w:t>
      </w:r>
      <w:r w:rsidR="003E0132">
        <w:rPr>
          <w:sz w:val="24"/>
          <w:szCs w:val="24"/>
        </w:rPr>
        <w:t>s</w:t>
      </w:r>
      <w:r>
        <w:rPr>
          <w:sz w:val="24"/>
          <w:szCs w:val="24"/>
        </w:rPr>
        <w:t xml:space="preserve"> of the </w:t>
      </w:r>
      <w:r w:rsidR="00D8020B">
        <w:rPr>
          <w:sz w:val="24"/>
          <w:szCs w:val="24"/>
        </w:rPr>
        <w:t>disruptive</w:t>
      </w:r>
      <w:r>
        <w:rPr>
          <w:sz w:val="24"/>
          <w:szCs w:val="24"/>
        </w:rPr>
        <w:t xml:space="preserve"> form.</w:t>
      </w:r>
    </w:p>
    <w:p w:rsidR="00E31F62" w:rsidRDefault="00E31F62" w:rsidP="000116C9">
      <w:pPr>
        <w:rPr>
          <w:sz w:val="24"/>
          <w:szCs w:val="24"/>
        </w:rPr>
      </w:pPr>
    </w:p>
    <w:p w:rsidR="00E31F62" w:rsidRDefault="00E31F62" w:rsidP="000116C9">
      <w:pPr>
        <w:rPr>
          <w:sz w:val="24"/>
          <w:szCs w:val="24"/>
        </w:rPr>
      </w:pPr>
      <w:r>
        <w:rPr>
          <w:sz w:val="24"/>
          <w:szCs w:val="24"/>
        </w:rPr>
        <w:tab/>
        <w:t xml:space="preserve">The </w:t>
      </w:r>
      <w:r w:rsidR="00D8020B">
        <w:rPr>
          <w:sz w:val="24"/>
          <w:szCs w:val="24"/>
        </w:rPr>
        <w:t>disruptive</w:t>
      </w:r>
      <w:r>
        <w:rPr>
          <w:sz w:val="24"/>
          <w:szCs w:val="24"/>
        </w:rPr>
        <w:t xml:space="preserve"> form of warfare is </w:t>
      </w:r>
      <w:r w:rsidR="00D8020B">
        <w:rPr>
          <w:sz w:val="24"/>
          <w:szCs w:val="24"/>
        </w:rPr>
        <w:t>the recourse of the much weaker party</w:t>
      </w:r>
      <w:r>
        <w:rPr>
          <w:sz w:val="24"/>
          <w:szCs w:val="24"/>
        </w:rPr>
        <w:t>.  Of necessity</w:t>
      </w:r>
      <w:r w:rsidR="00780F4C">
        <w:rPr>
          <w:sz w:val="24"/>
          <w:szCs w:val="24"/>
        </w:rPr>
        <w:t>,</w:t>
      </w:r>
      <w:r>
        <w:rPr>
          <w:sz w:val="24"/>
          <w:szCs w:val="24"/>
        </w:rPr>
        <w:t xml:space="preserve"> it is drawn-out warfare that is conducted on a shoestring, relatively speaking.  The ethos of </w:t>
      </w:r>
      <w:r w:rsidR="00D8020B">
        <w:rPr>
          <w:sz w:val="24"/>
          <w:szCs w:val="24"/>
        </w:rPr>
        <w:t>disruptive</w:t>
      </w:r>
      <w:r>
        <w:rPr>
          <w:sz w:val="24"/>
          <w:szCs w:val="24"/>
        </w:rPr>
        <w:t xml:space="preserve"> warfare is therefore quite different than those of the other two forms.  At heart, it demands some form of doctrinal</w:t>
      </w:r>
      <w:r w:rsidR="00D8020B">
        <w:rPr>
          <w:sz w:val="24"/>
          <w:szCs w:val="24"/>
        </w:rPr>
        <w:t xml:space="preserve"> or political</w:t>
      </w:r>
      <w:r>
        <w:rPr>
          <w:sz w:val="24"/>
          <w:szCs w:val="24"/>
        </w:rPr>
        <w:t xml:space="preserve"> orthodoxy because to carry it out requires small cells or units operating independently.  In order to achieve unity of effort, the leaders of cells must be true believers in the religion, political doctrine, cause or strategy.  </w:t>
      </w:r>
      <w:r w:rsidR="00D8020B">
        <w:rPr>
          <w:sz w:val="24"/>
          <w:szCs w:val="24"/>
        </w:rPr>
        <w:t>Disruptive</w:t>
      </w:r>
      <w:r>
        <w:rPr>
          <w:sz w:val="24"/>
          <w:szCs w:val="24"/>
        </w:rPr>
        <w:t xml:space="preserve"> warfare is inherently cumulative; each raid or ambush incrementally contributes to the overall effect.  In order to persist over time, tactical risk must be minimized.  The required mindset is fundamentally different from that which is willing to roll the dice on a decisive battle in the heroic form </w:t>
      </w:r>
      <w:r w:rsidR="003F55E7">
        <w:rPr>
          <w:sz w:val="24"/>
          <w:szCs w:val="24"/>
        </w:rPr>
        <w:t>or</w:t>
      </w:r>
      <w:r>
        <w:rPr>
          <w:sz w:val="24"/>
          <w:szCs w:val="24"/>
        </w:rPr>
        <w:t xml:space="preserve"> that which is willing to </w:t>
      </w:r>
      <w:r>
        <w:rPr>
          <w:sz w:val="24"/>
          <w:szCs w:val="24"/>
        </w:rPr>
        <w:lastRenderedPageBreak/>
        <w:t xml:space="preserve">incur losses in order to impose unremitting pressure in the </w:t>
      </w:r>
      <w:r w:rsidR="005C3A12">
        <w:rPr>
          <w:sz w:val="24"/>
          <w:szCs w:val="24"/>
        </w:rPr>
        <w:t>logistic</w:t>
      </w:r>
      <w:r>
        <w:rPr>
          <w:sz w:val="24"/>
          <w:szCs w:val="24"/>
        </w:rPr>
        <w:t xml:space="preserve"> form.  Moreover, whereas the heroic form aims for a quick victory and the </w:t>
      </w:r>
      <w:r w:rsidR="005C3A12">
        <w:rPr>
          <w:sz w:val="24"/>
          <w:szCs w:val="24"/>
        </w:rPr>
        <w:t>logistic</w:t>
      </w:r>
      <w:r>
        <w:rPr>
          <w:sz w:val="24"/>
          <w:szCs w:val="24"/>
        </w:rPr>
        <w:t xml:space="preserve"> form demands steady progress toward victory, in the </w:t>
      </w:r>
      <w:r w:rsidR="00D8020B">
        <w:rPr>
          <w:sz w:val="24"/>
          <w:szCs w:val="24"/>
        </w:rPr>
        <w:t>disruptive</w:t>
      </w:r>
      <w:r>
        <w:rPr>
          <w:sz w:val="24"/>
          <w:szCs w:val="24"/>
        </w:rPr>
        <w:t xml:space="preserve"> form, the path to victory is not predictable </w:t>
      </w:r>
      <w:r w:rsidR="00780F4C">
        <w:rPr>
          <w:sz w:val="24"/>
          <w:szCs w:val="24"/>
        </w:rPr>
        <w:t>in either duration or character</w:t>
      </w:r>
      <w:r>
        <w:rPr>
          <w:sz w:val="24"/>
          <w:szCs w:val="24"/>
        </w:rPr>
        <w:t>.</w:t>
      </w:r>
    </w:p>
    <w:p w:rsidR="00EF4A91" w:rsidRDefault="00EF4A91" w:rsidP="000116C9">
      <w:pPr>
        <w:rPr>
          <w:sz w:val="24"/>
          <w:szCs w:val="24"/>
        </w:rPr>
      </w:pPr>
    </w:p>
    <w:p w:rsidR="00EF4A91" w:rsidRDefault="00EF4A91" w:rsidP="000116C9">
      <w:pPr>
        <w:rPr>
          <w:sz w:val="24"/>
          <w:szCs w:val="24"/>
        </w:rPr>
      </w:pPr>
      <w:r>
        <w:rPr>
          <w:sz w:val="24"/>
          <w:szCs w:val="24"/>
        </w:rPr>
        <w:tab/>
        <w:t>In looking at these three forms of warfare we see that the essential elements of each are contained in a “trinity” that is a bit analogous to the one established by Clausewitz</w:t>
      </w:r>
      <w:r>
        <w:rPr>
          <w:rStyle w:val="EndnoteReference"/>
          <w:sz w:val="24"/>
          <w:szCs w:val="24"/>
        </w:rPr>
        <w:endnoteReference w:id="6"/>
      </w:r>
      <w:r>
        <w:rPr>
          <w:sz w:val="24"/>
          <w:szCs w:val="24"/>
        </w:rPr>
        <w:t xml:space="preserve">  The form of war is composed of an e</w:t>
      </w:r>
      <w:r w:rsidR="0018491B">
        <w:rPr>
          <w:sz w:val="24"/>
          <w:szCs w:val="24"/>
        </w:rPr>
        <w:t>xpected</w:t>
      </w:r>
      <w:r>
        <w:rPr>
          <w:sz w:val="24"/>
          <w:szCs w:val="24"/>
        </w:rPr>
        <w:t xml:space="preserve"> victory</w:t>
      </w:r>
      <w:r w:rsidR="00E83168">
        <w:rPr>
          <w:sz w:val="24"/>
          <w:szCs w:val="24"/>
        </w:rPr>
        <w:t xml:space="preserve"> dynamic</w:t>
      </w:r>
      <w:r>
        <w:rPr>
          <w:sz w:val="24"/>
          <w:szCs w:val="24"/>
        </w:rPr>
        <w:t xml:space="preserve">, an institutional ethos and a set of methods.  These three elements are interdependent and when aligned, provide the power the form has to offer.  When they are not aligned, the form is dysfunctional.  </w:t>
      </w:r>
      <w:r w:rsidR="00607334">
        <w:rPr>
          <w:sz w:val="24"/>
          <w:szCs w:val="24"/>
        </w:rPr>
        <w:t xml:space="preserve">Most commonly this occurs when the prospects for victory using a particular form fade, but the form is retained.  </w:t>
      </w:r>
    </w:p>
    <w:p w:rsidR="00E31F62" w:rsidRDefault="00E31F62" w:rsidP="000116C9">
      <w:pPr>
        <w:rPr>
          <w:sz w:val="24"/>
          <w:szCs w:val="24"/>
        </w:rPr>
      </w:pPr>
    </w:p>
    <w:p w:rsidR="00E31F62" w:rsidRDefault="00E31F62" w:rsidP="000116C9">
      <w:pPr>
        <w:rPr>
          <w:sz w:val="24"/>
          <w:szCs w:val="24"/>
        </w:rPr>
      </w:pPr>
      <w:r>
        <w:rPr>
          <w:sz w:val="24"/>
          <w:szCs w:val="24"/>
        </w:rPr>
        <w:t>INTERACTION AMONG THE FORMS</w:t>
      </w:r>
    </w:p>
    <w:p w:rsidR="00E31F62" w:rsidRDefault="00E31F62" w:rsidP="000116C9">
      <w:pPr>
        <w:rPr>
          <w:sz w:val="24"/>
          <w:szCs w:val="24"/>
        </w:rPr>
      </w:pPr>
    </w:p>
    <w:p w:rsidR="00E31F62" w:rsidRDefault="00E31F62" w:rsidP="000116C9">
      <w:pPr>
        <w:rPr>
          <w:sz w:val="24"/>
          <w:szCs w:val="24"/>
        </w:rPr>
      </w:pPr>
      <w:r>
        <w:rPr>
          <w:sz w:val="24"/>
          <w:szCs w:val="24"/>
        </w:rPr>
        <w:tab/>
        <w:t xml:space="preserve">Lincoln and Grant had good reason to worry about the Confederates resorting to the </w:t>
      </w:r>
      <w:r w:rsidR="00D8020B">
        <w:rPr>
          <w:sz w:val="24"/>
          <w:szCs w:val="24"/>
        </w:rPr>
        <w:t>disruptive</w:t>
      </w:r>
      <w:r>
        <w:rPr>
          <w:sz w:val="24"/>
          <w:szCs w:val="24"/>
        </w:rPr>
        <w:t xml:space="preserve"> form of warfare.  They instinctively understood that trying to apply the </w:t>
      </w:r>
      <w:r w:rsidR="00F426C6">
        <w:rPr>
          <w:sz w:val="24"/>
          <w:szCs w:val="24"/>
        </w:rPr>
        <w:t>systema</w:t>
      </w:r>
      <w:r w:rsidR="005C3A12">
        <w:rPr>
          <w:sz w:val="24"/>
          <w:szCs w:val="24"/>
        </w:rPr>
        <w:t>tic</w:t>
      </w:r>
      <w:r>
        <w:rPr>
          <w:sz w:val="24"/>
          <w:szCs w:val="24"/>
        </w:rPr>
        <w:t xml:space="preserve"> form of warfare against the </w:t>
      </w:r>
      <w:r w:rsidR="00D8020B">
        <w:rPr>
          <w:sz w:val="24"/>
          <w:szCs w:val="24"/>
        </w:rPr>
        <w:t>disruptive</w:t>
      </w:r>
      <w:r>
        <w:rPr>
          <w:sz w:val="24"/>
          <w:szCs w:val="24"/>
        </w:rPr>
        <w:t xml:space="preserve"> form would be like trying to punch at smoke.  It is precisely the potential effectiveness of the </w:t>
      </w:r>
      <w:r w:rsidR="00D8020B">
        <w:rPr>
          <w:sz w:val="24"/>
          <w:szCs w:val="24"/>
        </w:rPr>
        <w:t>disruptive</w:t>
      </w:r>
      <w:r>
        <w:rPr>
          <w:sz w:val="24"/>
          <w:szCs w:val="24"/>
        </w:rPr>
        <w:t xml:space="preserve"> form versus the other two forms that brought it into being in the first place.  There is perhaps no better example of the interaction between the </w:t>
      </w:r>
      <w:r w:rsidR="00F426C6">
        <w:rPr>
          <w:sz w:val="24"/>
          <w:szCs w:val="24"/>
        </w:rPr>
        <w:t>systema</w:t>
      </w:r>
      <w:r w:rsidR="005C3A12">
        <w:rPr>
          <w:sz w:val="24"/>
          <w:szCs w:val="24"/>
        </w:rPr>
        <w:t>tic</w:t>
      </w:r>
      <w:r>
        <w:rPr>
          <w:sz w:val="24"/>
          <w:szCs w:val="24"/>
        </w:rPr>
        <w:t xml:space="preserve"> and </w:t>
      </w:r>
      <w:r w:rsidR="00D8020B">
        <w:rPr>
          <w:sz w:val="24"/>
          <w:szCs w:val="24"/>
        </w:rPr>
        <w:t>disruptive</w:t>
      </w:r>
      <w:r>
        <w:rPr>
          <w:sz w:val="24"/>
          <w:szCs w:val="24"/>
        </w:rPr>
        <w:t xml:space="preserve"> forms than the Vietnam War.  </w:t>
      </w:r>
      <w:proofErr w:type="gramStart"/>
      <w:r>
        <w:rPr>
          <w:sz w:val="24"/>
          <w:szCs w:val="24"/>
        </w:rPr>
        <w:t xml:space="preserve">The Viet Cong and North Vietnamese waged </w:t>
      </w:r>
      <w:r w:rsidR="00D8020B">
        <w:rPr>
          <w:sz w:val="24"/>
          <w:szCs w:val="24"/>
        </w:rPr>
        <w:t>disruptive</w:t>
      </w:r>
      <w:r>
        <w:rPr>
          <w:sz w:val="24"/>
          <w:szCs w:val="24"/>
        </w:rPr>
        <w:t xml:space="preserve"> war against the U.S. and South Vietnamese forces using a combination of terror tactics against villages and ambushes against opposing forces.</w:t>
      </w:r>
      <w:proofErr w:type="gramEnd"/>
      <w:r>
        <w:rPr>
          <w:sz w:val="24"/>
          <w:szCs w:val="24"/>
        </w:rPr>
        <w:t xml:space="preserve">  The U.S., for its part, entered the war trying to apply its existing </w:t>
      </w:r>
      <w:r w:rsidR="00F426C6">
        <w:rPr>
          <w:sz w:val="24"/>
          <w:szCs w:val="24"/>
        </w:rPr>
        <w:t>systematic</w:t>
      </w:r>
      <w:r>
        <w:rPr>
          <w:sz w:val="24"/>
          <w:szCs w:val="24"/>
        </w:rPr>
        <w:t xml:space="preserve"> form.  While there were tactical successes and failures on both sides, the net result was frustration</w:t>
      </w:r>
      <w:r w:rsidR="00D641A8">
        <w:rPr>
          <w:sz w:val="24"/>
          <w:szCs w:val="24"/>
        </w:rPr>
        <w:t xml:space="preserve"> and exhaustion</w:t>
      </w:r>
      <w:r>
        <w:rPr>
          <w:sz w:val="24"/>
          <w:szCs w:val="24"/>
        </w:rPr>
        <w:t xml:space="preserve"> for the U.S. which ultimately pulled out of the fight; precisely the result North Vietnam had sought.</w:t>
      </w:r>
    </w:p>
    <w:p w:rsidR="00E31F62" w:rsidRDefault="00E31F62" w:rsidP="000116C9">
      <w:pPr>
        <w:rPr>
          <w:sz w:val="24"/>
          <w:szCs w:val="24"/>
        </w:rPr>
      </w:pPr>
    </w:p>
    <w:p w:rsidR="00E31F62" w:rsidRDefault="00E31F62" w:rsidP="000116C9">
      <w:pPr>
        <w:rPr>
          <w:sz w:val="24"/>
          <w:szCs w:val="24"/>
        </w:rPr>
      </w:pPr>
      <w:r>
        <w:rPr>
          <w:sz w:val="24"/>
          <w:szCs w:val="24"/>
        </w:rPr>
        <w:tab/>
        <w:t xml:space="preserve">In the years between the U.S. entry and pullout from Vietnam the unsuccessful attempt to apply the </w:t>
      </w:r>
      <w:r w:rsidR="00F426C6">
        <w:rPr>
          <w:sz w:val="24"/>
          <w:szCs w:val="24"/>
        </w:rPr>
        <w:t>systema</w:t>
      </w:r>
      <w:r w:rsidR="005C3A12">
        <w:rPr>
          <w:sz w:val="24"/>
          <w:szCs w:val="24"/>
        </w:rPr>
        <w:t>tic</w:t>
      </w:r>
      <w:r>
        <w:rPr>
          <w:sz w:val="24"/>
          <w:szCs w:val="24"/>
        </w:rPr>
        <w:t xml:space="preserve"> form of warfare warped and weakened the ethos of each of the U.S. armed services.  The services had gone into the war with an adherence to analysis-based management, an approach imposed by Secretary of Defense Robert McNamara that was entirely compatible with the ethos of </w:t>
      </w:r>
      <w:r w:rsidR="00F426C6">
        <w:rPr>
          <w:sz w:val="24"/>
          <w:szCs w:val="24"/>
        </w:rPr>
        <w:t>systema</w:t>
      </w:r>
      <w:r w:rsidR="005C3A12">
        <w:rPr>
          <w:sz w:val="24"/>
          <w:szCs w:val="24"/>
        </w:rPr>
        <w:t>tic</w:t>
      </w:r>
      <w:r>
        <w:rPr>
          <w:sz w:val="24"/>
          <w:szCs w:val="24"/>
        </w:rPr>
        <w:t xml:space="preserve"> warfare.  In the context of a limited war and against an enemy pursuing the </w:t>
      </w:r>
      <w:r w:rsidR="00D8020B">
        <w:rPr>
          <w:sz w:val="24"/>
          <w:szCs w:val="24"/>
        </w:rPr>
        <w:t>disruptive</w:t>
      </w:r>
      <w:r>
        <w:rPr>
          <w:sz w:val="24"/>
          <w:szCs w:val="24"/>
        </w:rPr>
        <w:t xml:space="preserve"> form of warfare, frustration led to the adoption of measures of effectiveness that were not useful indicators of progress, and thus over time produced cynicism within the ranks which eroded the </w:t>
      </w:r>
      <w:r w:rsidR="009B572A">
        <w:rPr>
          <w:sz w:val="24"/>
          <w:szCs w:val="24"/>
        </w:rPr>
        <w:t xml:space="preserve">Army’s </w:t>
      </w:r>
      <w:r>
        <w:rPr>
          <w:sz w:val="24"/>
          <w:szCs w:val="24"/>
        </w:rPr>
        <w:t>ethos and its embedded ethics</w:t>
      </w:r>
      <w:r w:rsidR="00F426C6">
        <w:rPr>
          <w:sz w:val="24"/>
          <w:szCs w:val="24"/>
        </w:rPr>
        <w:t>.</w:t>
      </w:r>
      <w:r w:rsidR="00F426C6">
        <w:rPr>
          <w:rStyle w:val="EndnoteReference"/>
          <w:sz w:val="24"/>
          <w:szCs w:val="24"/>
        </w:rPr>
        <w:endnoteReference w:id="7"/>
      </w:r>
    </w:p>
    <w:p w:rsidR="00071472" w:rsidRDefault="00071472" w:rsidP="000116C9">
      <w:pPr>
        <w:rPr>
          <w:sz w:val="24"/>
          <w:szCs w:val="24"/>
        </w:rPr>
      </w:pPr>
    </w:p>
    <w:p w:rsidR="00E31F62" w:rsidRDefault="00E31F62" w:rsidP="000116C9">
      <w:pPr>
        <w:rPr>
          <w:sz w:val="24"/>
          <w:szCs w:val="24"/>
        </w:rPr>
      </w:pPr>
      <w:r>
        <w:rPr>
          <w:sz w:val="24"/>
          <w:szCs w:val="24"/>
        </w:rPr>
        <w:tab/>
        <w:t xml:space="preserve">After Vietnam, the U.S. Army and its sister services embarked on a program of rehabilitation.  As chronicled in the book </w:t>
      </w:r>
      <w:r>
        <w:rPr>
          <w:i/>
          <w:iCs/>
          <w:sz w:val="24"/>
          <w:szCs w:val="24"/>
        </w:rPr>
        <w:t xml:space="preserve">Prodigal Soldiers </w:t>
      </w:r>
      <w:r>
        <w:rPr>
          <w:sz w:val="24"/>
          <w:szCs w:val="24"/>
        </w:rPr>
        <w:t xml:space="preserve">by James </w:t>
      </w:r>
      <w:proofErr w:type="spellStart"/>
      <w:r>
        <w:rPr>
          <w:sz w:val="24"/>
          <w:szCs w:val="24"/>
        </w:rPr>
        <w:t>Kitfield</w:t>
      </w:r>
      <w:proofErr w:type="spellEnd"/>
      <w:r>
        <w:rPr>
          <w:sz w:val="24"/>
          <w:szCs w:val="24"/>
        </w:rPr>
        <w:t xml:space="preserve">, service chiefs such as Shy Meyer of the Army and Bill Creech of the Air Force wrought major changes in their respective services that reset their ethos and ultimately produced the high tech, highly professional force that out-maneuvered and dismembered the Iraqi army and air force in Desert Storm.  At the heart of the transformation lay a shift in the form of warfare the services pursued, from </w:t>
      </w:r>
      <w:r w:rsidR="005C3A12">
        <w:rPr>
          <w:sz w:val="24"/>
          <w:szCs w:val="24"/>
        </w:rPr>
        <w:t>logistic</w:t>
      </w:r>
      <w:r>
        <w:rPr>
          <w:sz w:val="24"/>
          <w:szCs w:val="24"/>
        </w:rPr>
        <w:t xml:space="preserve"> to heroic.  After Vietnam, the Army’s focus shifted to the NATO Central Front.  There, facing the massive Red Army</w:t>
      </w:r>
      <w:r w:rsidR="00F426C6">
        <w:rPr>
          <w:sz w:val="24"/>
          <w:szCs w:val="24"/>
        </w:rPr>
        <w:t xml:space="preserve"> and in the </w:t>
      </w:r>
      <w:r w:rsidR="00F426C6">
        <w:rPr>
          <w:sz w:val="24"/>
          <w:szCs w:val="24"/>
        </w:rPr>
        <w:lastRenderedPageBreak/>
        <w:t>context of massive nuclear stockpiles</w:t>
      </w:r>
      <w:r>
        <w:rPr>
          <w:sz w:val="24"/>
          <w:szCs w:val="24"/>
        </w:rPr>
        <w:t xml:space="preserve">, the U.S. Army saw itself as the weaker party, thus making the use of the </w:t>
      </w:r>
      <w:r w:rsidR="00F426C6">
        <w:rPr>
          <w:sz w:val="24"/>
          <w:szCs w:val="24"/>
        </w:rPr>
        <w:t>systema</w:t>
      </w:r>
      <w:r w:rsidR="005C3A12">
        <w:rPr>
          <w:sz w:val="24"/>
          <w:szCs w:val="24"/>
        </w:rPr>
        <w:t>tic</w:t>
      </w:r>
      <w:r>
        <w:rPr>
          <w:sz w:val="24"/>
          <w:szCs w:val="24"/>
        </w:rPr>
        <w:t xml:space="preserve"> form infeasible.  Although it didn’t work for the Confederacy, or for that matter for Germany or Japan in World War II, the heroic form</w:t>
      </w:r>
      <w:r w:rsidR="00F426C6">
        <w:rPr>
          <w:sz w:val="24"/>
          <w:szCs w:val="24"/>
        </w:rPr>
        <w:t xml:space="preserve">, in the guise of </w:t>
      </w:r>
      <w:proofErr w:type="spellStart"/>
      <w:r w:rsidR="00F426C6">
        <w:rPr>
          <w:sz w:val="24"/>
          <w:szCs w:val="24"/>
        </w:rPr>
        <w:t>AirLand</w:t>
      </w:r>
      <w:proofErr w:type="spellEnd"/>
      <w:r w:rsidR="00F426C6">
        <w:rPr>
          <w:sz w:val="24"/>
          <w:szCs w:val="24"/>
        </w:rPr>
        <w:t xml:space="preserve"> Battle,</w:t>
      </w:r>
      <w:r>
        <w:rPr>
          <w:sz w:val="24"/>
          <w:szCs w:val="24"/>
        </w:rPr>
        <w:t xml:space="preserve"> was seen as the antidote against the Soviets.  The Soviets, for their part, had to also consider the use of the heroic form.  This was due to the ever-looming shadow of nuclear weapons.  With nukes almost anyone could adopt the </w:t>
      </w:r>
      <w:r w:rsidR="00F426C6">
        <w:rPr>
          <w:sz w:val="24"/>
          <w:szCs w:val="24"/>
        </w:rPr>
        <w:t>systema</w:t>
      </w:r>
      <w:r w:rsidR="005C3A12">
        <w:rPr>
          <w:sz w:val="24"/>
          <w:szCs w:val="24"/>
        </w:rPr>
        <w:t>tic</w:t>
      </w:r>
      <w:r>
        <w:rPr>
          <w:sz w:val="24"/>
          <w:szCs w:val="24"/>
        </w:rPr>
        <w:t xml:space="preserve"> form, but their sheer destructiveness would make any victory pyrrhic at best.  So if the So</w:t>
      </w:r>
      <w:r w:rsidR="00780F4C">
        <w:rPr>
          <w:sz w:val="24"/>
          <w:szCs w:val="24"/>
        </w:rPr>
        <w:t>viets were forced into a heroic-</w:t>
      </w:r>
      <w:r>
        <w:rPr>
          <w:sz w:val="24"/>
          <w:szCs w:val="24"/>
        </w:rPr>
        <w:t>style war of maneuver in Europe to achieve their objectives in a hurry before the nukes flew, they would be themselves, by definition, vulnerable to being out-maneuvered.</w:t>
      </w:r>
    </w:p>
    <w:p w:rsidR="00E31F62" w:rsidRDefault="00E31F62" w:rsidP="000116C9">
      <w:pPr>
        <w:rPr>
          <w:sz w:val="24"/>
          <w:szCs w:val="24"/>
        </w:rPr>
      </w:pPr>
    </w:p>
    <w:p w:rsidR="00E31F62" w:rsidRDefault="00E31F62" w:rsidP="000116C9">
      <w:pPr>
        <w:rPr>
          <w:sz w:val="24"/>
          <w:szCs w:val="24"/>
        </w:rPr>
      </w:pPr>
      <w:r>
        <w:rPr>
          <w:sz w:val="24"/>
          <w:szCs w:val="24"/>
        </w:rPr>
        <w:tab/>
        <w:t xml:space="preserve">Adoption of the heroic form of warfare </w:t>
      </w:r>
      <w:r w:rsidR="009B572A">
        <w:rPr>
          <w:sz w:val="24"/>
          <w:szCs w:val="24"/>
        </w:rPr>
        <w:t>allowed the Army to shift ethos;</w:t>
      </w:r>
      <w:r>
        <w:rPr>
          <w:sz w:val="24"/>
          <w:szCs w:val="24"/>
        </w:rPr>
        <w:t xml:space="preserve"> not try and repair one that had been ruptured and discredited in Vietnam.  The ethos of heroic warfare, with its emphasis on warfare virtuosity, was a healing balm for the Army.  Moreover, emerging technology promised to supercharge the ethos.  Technology, such as Abrams tanks, F-16 fighters</w:t>
      </w:r>
      <w:r w:rsidR="00F426C6">
        <w:rPr>
          <w:sz w:val="24"/>
          <w:szCs w:val="24"/>
        </w:rPr>
        <w:t xml:space="preserve"> and precision guided munitions</w:t>
      </w:r>
      <w:r>
        <w:rPr>
          <w:sz w:val="24"/>
          <w:szCs w:val="24"/>
        </w:rPr>
        <w:t xml:space="preserve"> required technical virtuosity on the part of soldiers but it also made them more powerful warriors, both individually and as units.  Thus the American military that was unleashed in the</w:t>
      </w:r>
      <w:r w:rsidR="00553D9D">
        <w:rPr>
          <w:sz w:val="24"/>
          <w:szCs w:val="24"/>
        </w:rPr>
        <w:t xml:space="preserve"> Iraqi</w:t>
      </w:r>
      <w:r>
        <w:rPr>
          <w:sz w:val="24"/>
          <w:szCs w:val="24"/>
        </w:rPr>
        <w:t xml:space="preserve"> desert in 1991 was heroic in all its dimensions.  The </w:t>
      </w:r>
      <w:r w:rsidR="00F426C6">
        <w:rPr>
          <w:sz w:val="24"/>
          <w:szCs w:val="24"/>
        </w:rPr>
        <w:t>systema</w:t>
      </w:r>
      <w:r w:rsidR="005C3A12">
        <w:rPr>
          <w:sz w:val="24"/>
          <w:szCs w:val="24"/>
        </w:rPr>
        <w:t>tic</w:t>
      </w:r>
      <w:r>
        <w:rPr>
          <w:sz w:val="24"/>
          <w:szCs w:val="24"/>
        </w:rPr>
        <w:t xml:space="preserve"> army of 1965 most likely could have defeated Saddam Hussein in 1991 and again in 2003, especially since Iraq had adopted the heroic form itself as a matter of both Arab tradition and of logistic necessity.  Moreover, logically, if one has the capacity to conduct </w:t>
      </w:r>
      <w:r w:rsidR="00F426C6">
        <w:rPr>
          <w:sz w:val="24"/>
          <w:szCs w:val="24"/>
        </w:rPr>
        <w:t>systema</w:t>
      </w:r>
      <w:r w:rsidR="005C3A12">
        <w:rPr>
          <w:sz w:val="24"/>
          <w:szCs w:val="24"/>
        </w:rPr>
        <w:t>tic</w:t>
      </w:r>
      <w:r>
        <w:rPr>
          <w:sz w:val="24"/>
          <w:szCs w:val="24"/>
        </w:rPr>
        <w:t xml:space="preserve"> warfare against an opponent that conducts heroic warfare, one should; otherwise unnecessary risk is incurred.  In 1991, however, the American military was wedded to the heroic form but its sheer quality overwhelmed an Iraqi military that was a generation behind.</w:t>
      </w:r>
    </w:p>
    <w:p w:rsidR="00E31F62" w:rsidRDefault="00E31F62" w:rsidP="000116C9">
      <w:pPr>
        <w:rPr>
          <w:sz w:val="24"/>
          <w:szCs w:val="24"/>
        </w:rPr>
      </w:pPr>
    </w:p>
    <w:p w:rsidR="00E31F62" w:rsidRDefault="00E31F62" w:rsidP="000116C9">
      <w:pPr>
        <w:rPr>
          <w:sz w:val="24"/>
          <w:szCs w:val="24"/>
        </w:rPr>
      </w:pPr>
      <w:r>
        <w:rPr>
          <w:sz w:val="24"/>
          <w:szCs w:val="24"/>
        </w:rPr>
        <w:tab/>
        <w:t>After the 9/11 attacks the American military carried with it into Afghanistan and Iraq its heroic warfare form and its accompanying ethos.  In the early going of both wars the techno-heroic form made quick work of the organized opposition.  In the aftermath of their initial defeats, both the Taliban and Iraqis reverted to</w:t>
      </w:r>
      <w:r w:rsidR="00847941">
        <w:rPr>
          <w:sz w:val="24"/>
          <w:szCs w:val="24"/>
        </w:rPr>
        <w:t xml:space="preserve"> a version of</w:t>
      </w:r>
      <w:r>
        <w:rPr>
          <w:sz w:val="24"/>
          <w:szCs w:val="24"/>
        </w:rPr>
        <w:t xml:space="preserve"> </w:t>
      </w:r>
      <w:r w:rsidR="00071472">
        <w:rPr>
          <w:sz w:val="24"/>
          <w:szCs w:val="24"/>
        </w:rPr>
        <w:t>the</w:t>
      </w:r>
      <w:r>
        <w:rPr>
          <w:sz w:val="24"/>
          <w:szCs w:val="24"/>
        </w:rPr>
        <w:t xml:space="preserve"> </w:t>
      </w:r>
      <w:r w:rsidR="00D8020B">
        <w:rPr>
          <w:sz w:val="24"/>
          <w:szCs w:val="24"/>
        </w:rPr>
        <w:t>disruptive</w:t>
      </w:r>
      <w:r>
        <w:rPr>
          <w:sz w:val="24"/>
          <w:szCs w:val="24"/>
        </w:rPr>
        <w:t xml:space="preserve"> form of warfare</w:t>
      </w:r>
      <w:r w:rsidR="00847941">
        <w:rPr>
          <w:sz w:val="24"/>
          <w:szCs w:val="24"/>
        </w:rPr>
        <w:t xml:space="preserve"> - insurgency</w:t>
      </w:r>
      <w:r>
        <w:rPr>
          <w:sz w:val="24"/>
          <w:szCs w:val="24"/>
        </w:rPr>
        <w:t xml:space="preserve">.  However, the interaction between the heroic form and </w:t>
      </w:r>
      <w:r w:rsidR="00D8020B">
        <w:rPr>
          <w:sz w:val="24"/>
          <w:szCs w:val="24"/>
        </w:rPr>
        <w:t>disruptive</w:t>
      </w:r>
      <w:r>
        <w:rPr>
          <w:sz w:val="24"/>
          <w:szCs w:val="24"/>
        </w:rPr>
        <w:t xml:space="preserve"> form turned out to be a bit different than the interaction between the </w:t>
      </w:r>
      <w:r w:rsidR="00F426C6">
        <w:rPr>
          <w:sz w:val="24"/>
          <w:szCs w:val="24"/>
        </w:rPr>
        <w:t>systema</w:t>
      </w:r>
      <w:r w:rsidR="005C3A12">
        <w:rPr>
          <w:sz w:val="24"/>
          <w:szCs w:val="24"/>
        </w:rPr>
        <w:t>tic</w:t>
      </w:r>
      <w:r>
        <w:rPr>
          <w:sz w:val="24"/>
          <w:szCs w:val="24"/>
        </w:rPr>
        <w:t xml:space="preserve"> form and </w:t>
      </w:r>
      <w:r w:rsidR="00D8020B">
        <w:rPr>
          <w:sz w:val="24"/>
          <w:szCs w:val="24"/>
        </w:rPr>
        <w:t>disruptive</w:t>
      </w:r>
      <w:r>
        <w:rPr>
          <w:sz w:val="24"/>
          <w:szCs w:val="24"/>
        </w:rPr>
        <w:t xml:space="preserve"> form in Vietnam.  It was true that in confronting the </w:t>
      </w:r>
      <w:r w:rsidR="00D8020B">
        <w:rPr>
          <w:sz w:val="24"/>
          <w:szCs w:val="24"/>
        </w:rPr>
        <w:t>disruptive</w:t>
      </w:r>
      <w:r>
        <w:rPr>
          <w:sz w:val="24"/>
          <w:szCs w:val="24"/>
        </w:rPr>
        <w:t xml:space="preserve"> form, the heroic form still found itself punching at smoke, but the ethos of the heroic form turned out to be more resilient under conditions of frustration than did that of the </w:t>
      </w:r>
      <w:r w:rsidR="00F426C6">
        <w:rPr>
          <w:sz w:val="24"/>
          <w:szCs w:val="24"/>
        </w:rPr>
        <w:t>systema</w:t>
      </w:r>
      <w:r w:rsidR="005C3A12">
        <w:rPr>
          <w:sz w:val="24"/>
          <w:szCs w:val="24"/>
        </w:rPr>
        <w:t>tic</w:t>
      </w:r>
      <w:r>
        <w:rPr>
          <w:sz w:val="24"/>
          <w:szCs w:val="24"/>
        </w:rPr>
        <w:t xml:space="preserve"> form.  </w:t>
      </w:r>
      <w:r w:rsidR="00950CB9">
        <w:rPr>
          <w:sz w:val="24"/>
          <w:szCs w:val="24"/>
        </w:rPr>
        <w:t>For one thing</w:t>
      </w:r>
      <w:r>
        <w:rPr>
          <w:sz w:val="24"/>
          <w:szCs w:val="24"/>
        </w:rPr>
        <w:t xml:space="preserve">, the heroic form appears to more easily accommodate tactical adaptation.  Army officers such as David </w:t>
      </w:r>
      <w:proofErr w:type="spellStart"/>
      <w:r>
        <w:rPr>
          <w:sz w:val="24"/>
          <w:szCs w:val="24"/>
        </w:rPr>
        <w:t>Petraeus</w:t>
      </w:r>
      <w:proofErr w:type="spellEnd"/>
      <w:r>
        <w:rPr>
          <w:sz w:val="24"/>
          <w:szCs w:val="24"/>
        </w:rPr>
        <w:t xml:space="preserve"> were able to shift their approach from killing insurgents to courting key tribes, which, in conjunction with political errors by al Qaeda, eventually produced a form of success in Iraq.</w:t>
      </w:r>
    </w:p>
    <w:p w:rsidR="00E31F62" w:rsidRDefault="00E31F62" w:rsidP="000116C9">
      <w:pPr>
        <w:rPr>
          <w:sz w:val="24"/>
          <w:szCs w:val="24"/>
        </w:rPr>
      </w:pPr>
    </w:p>
    <w:p w:rsidR="00E31F62" w:rsidRDefault="00E31F62" w:rsidP="000116C9">
      <w:pPr>
        <w:rPr>
          <w:sz w:val="24"/>
          <w:szCs w:val="24"/>
        </w:rPr>
      </w:pPr>
      <w:r>
        <w:rPr>
          <w:sz w:val="24"/>
          <w:szCs w:val="24"/>
        </w:rPr>
        <w:tab/>
        <w:t>In Afghanistan, similar shifts were made, but because the Taliban continued to enjoy sanctuary in Pakistan, and for other ethnic and tribal reasons within Afghanistan, the war continues without resolution.  There is some evidence that mild forms of the cynicism that infected the armed forces in Vietnam have crept into the American forces deployed there, the misuse of measures of effectiveness and statistics being one.</w:t>
      </w:r>
      <w:r w:rsidR="00136127">
        <w:rPr>
          <w:rStyle w:val="EndnoteReference"/>
          <w:sz w:val="24"/>
          <w:szCs w:val="24"/>
        </w:rPr>
        <w:endnoteReference w:id="8"/>
      </w:r>
      <w:r>
        <w:rPr>
          <w:sz w:val="24"/>
          <w:szCs w:val="24"/>
        </w:rPr>
        <w:t xml:space="preserve">  However, the legacy of the Desert Storm victory in legitimizing and reinforcing the heroic ethos has </w:t>
      </w:r>
      <w:r>
        <w:rPr>
          <w:sz w:val="24"/>
          <w:szCs w:val="24"/>
        </w:rPr>
        <w:lastRenderedPageBreak/>
        <w:t>made the Army relatively resilient in the face of frustration.  Moreover, that legacy and that ethos have created, along with the galvanizing effects of the 9/11 attacks, a very strong bond between the U.S. armed forces and the American public.</w:t>
      </w:r>
    </w:p>
    <w:p w:rsidR="00E31F62" w:rsidRDefault="00E31F62" w:rsidP="000116C9">
      <w:pPr>
        <w:rPr>
          <w:sz w:val="24"/>
          <w:szCs w:val="24"/>
        </w:rPr>
      </w:pPr>
    </w:p>
    <w:p w:rsidR="00E31F62" w:rsidRDefault="00E31F62" w:rsidP="000116C9">
      <w:pPr>
        <w:rPr>
          <w:sz w:val="24"/>
          <w:szCs w:val="24"/>
        </w:rPr>
      </w:pPr>
      <w:r>
        <w:rPr>
          <w:sz w:val="24"/>
          <w:szCs w:val="24"/>
        </w:rPr>
        <w:tab/>
        <w:t>Notwithstanding the resilience of the heroic ethos, the heroic form of warfare is not working in Afghanistan.  The heroic form, which is predicated</w:t>
      </w:r>
      <w:r w:rsidR="00B2602C">
        <w:rPr>
          <w:sz w:val="24"/>
          <w:szCs w:val="24"/>
        </w:rPr>
        <w:t xml:space="preserve"> on maneuver and rapid victory,</w:t>
      </w:r>
      <w:r>
        <w:rPr>
          <w:sz w:val="24"/>
          <w:szCs w:val="24"/>
        </w:rPr>
        <w:t xml:space="preserve"> is confronting the </w:t>
      </w:r>
      <w:r w:rsidR="00D8020B">
        <w:rPr>
          <w:sz w:val="24"/>
          <w:szCs w:val="24"/>
        </w:rPr>
        <w:t>disruptive</w:t>
      </w:r>
      <w:r>
        <w:rPr>
          <w:sz w:val="24"/>
          <w:szCs w:val="24"/>
        </w:rPr>
        <w:t xml:space="preserve"> form, which seeks to avoid pitched battles and whose fundamental dynamic involves prolonging war.  In his landmark work </w:t>
      </w:r>
      <w:r>
        <w:rPr>
          <w:i/>
          <w:iCs/>
          <w:sz w:val="24"/>
          <w:szCs w:val="24"/>
        </w:rPr>
        <w:t>On War</w:t>
      </w:r>
      <w:r>
        <w:rPr>
          <w:sz w:val="24"/>
          <w:szCs w:val="24"/>
        </w:rPr>
        <w:t xml:space="preserve">, the Prussian theorist Carl von Clausewitz says that defense must be the stronger form of war because it is the weaker party that adopts it.  The same logic seems to apply to the </w:t>
      </w:r>
      <w:r w:rsidR="00D8020B">
        <w:rPr>
          <w:sz w:val="24"/>
          <w:szCs w:val="24"/>
        </w:rPr>
        <w:t>disruptive</w:t>
      </w:r>
      <w:r>
        <w:rPr>
          <w:sz w:val="24"/>
          <w:szCs w:val="24"/>
        </w:rPr>
        <w:t xml:space="preserve"> form of warfare.  In Clausewitz’s formulation the defense can be overcome if the attacker enjoys a sufficient margin of superiority.  However, it is not at all clear that any margin of superiority would allow either the heroic or </w:t>
      </w:r>
      <w:r w:rsidR="003F66C6">
        <w:rPr>
          <w:sz w:val="24"/>
          <w:szCs w:val="24"/>
        </w:rPr>
        <w:t>systema</w:t>
      </w:r>
      <w:r w:rsidR="005C3A12">
        <w:rPr>
          <w:sz w:val="24"/>
          <w:szCs w:val="24"/>
        </w:rPr>
        <w:t>tic</w:t>
      </w:r>
      <w:r>
        <w:rPr>
          <w:sz w:val="24"/>
          <w:szCs w:val="24"/>
        </w:rPr>
        <w:t xml:space="preserve"> forms of warfare to prevail over the </w:t>
      </w:r>
      <w:r w:rsidR="00D8020B">
        <w:rPr>
          <w:sz w:val="24"/>
          <w:szCs w:val="24"/>
        </w:rPr>
        <w:t>disruptive</w:t>
      </w:r>
      <w:r w:rsidR="00950CB9">
        <w:rPr>
          <w:sz w:val="24"/>
          <w:szCs w:val="24"/>
        </w:rPr>
        <w:t xml:space="preserve"> form</w:t>
      </w:r>
      <w:r>
        <w:rPr>
          <w:sz w:val="24"/>
          <w:szCs w:val="24"/>
        </w:rPr>
        <w:t xml:space="preserve"> due to the profound asymmetry that exists.  This asymmetry is not necessarily one of means; it is one of form.  Being an asymmetry of warfare form</w:t>
      </w:r>
      <w:r w:rsidR="009B572A">
        <w:rPr>
          <w:sz w:val="24"/>
          <w:szCs w:val="24"/>
        </w:rPr>
        <w:t>,</w:t>
      </w:r>
      <w:r>
        <w:rPr>
          <w:sz w:val="24"/>
          <w:szCs w:val="24"/>
        </w:rPr>
        <w:t xml:space="preserve"> it is also one of ethos</w:t>
      </w:r>
      <w:r w:rsidR="003F66C6">
        <w:rPr>
          <w:sz w:val="24"/>
          <w:szCs w:val="24"/>
        </w:rPr>
        <w:t>.</w:t>
      </w:r>
    </w:p>
    <w:p w:rsidR="004A12D7" w:rsidRDefault="004A12D7" w:rsidP="000116C9">
      <w:pPr>
        <w:rPr>
          <w:sz w:val="24"/>
          <w:szCs w:val="24"/>
        </w:rPr>
      </w:pPr>
    </w:p>
    <w:p w:rsidR="0016541D" w:rsidRDefault="0016541D" w:rsidP="000116C9">
      <w:pPr>
        <w:rPr>
          <w:sz w:val="24"/>
          <w:szCs w:val="24"/>
        </w:rPr>
      </w:pPr>
      <w:r>
        <w:rPr>
          <w:sz w:val="24"/>
          <w:szCs w:val="24"/>
        </w:rPr>
        <w:tab/>
        <w:t xml:space="preserve">The forms of warfare are inherent in the logic of human conflict and have been around since the Egyptians defeated the Hittites in 1286 BC.  A nation or group adopts a form of warfare for a number of reasons, not the least of which is because it can.  There seems to be a hierarchy among the forms.  The </w:t>
      </w:r>
      <w:r w:rsidR="005C3A12">
        <w:rPr>
          <w:sz w:val="24"/>
          <w:szCs w:val="24"/>
        </w:rPr>
        <w:t>logistic</w:t>
      </w:r>
      <w:r>
        <w:rPr>
          <w:sz w:val="24"/>
          <w:szCs w:val="24"/>
        </w:rPr>
        <w:t xml:space="preserve"> form is </w:t>
      </w:r>
      <w:r w:rsidR="002A0621">
        <w:rPr>
          <w:sz w:val="24"/>
          <w:szCs w:val="24"/>
        </w:rPr>
        <w:t xml:space="preserve">inherently </w:t>
      </w:r>
      <w:r>
        <w:rPr>
          <w:sz w:val="24"/>
          <w:szCs w:val="24"/>
        </w:rPr>
        <w:t>the weakest form, because only the very strong, relative to the opponent, can adopt it.  However, when it is adopted, its results are most sure</w:t>
      </w:r>
      <w:r w:rsidR="00E66000">
        <w:rPr>
          <w:sz w:val="24"/>
          <w:szCs w:val="24"/>
        </w:rPr>
        <w:t xml:space="preserve"> – at least against the heroic form</w:t>
      </w:r>
      <w:r>
        <w:rPr>
          <w:sz w:val="24"/>
          <w:szCs w:val="24"/>
        </w:rPr>
        <w:t xml:space="preserve">.  The heroic form is </w:t>
      </w:r>
      <w:r w:rsidR="00A31F10">
        <w:rPr>
          <w:sz w:val="24"/>
          <w:szCs w:val="24"/>
        </w:rPr>
        <w:t>a stronger</w:t>
      </w:r>
      <w:r>
        <w:rPr>
          <w:sz w:val="24"/>
          <w:szCs w:val="24"/>
        </w:rPr>
        <w:t xml:space="preserve"> form, </w:t>
      </w:r>
      <w:r w:rsidR="00A31F10">
        <w:rPr>
          <w:sz w:val="24"/>
          <w:szCs w:val="24"/>
        </w:rPr>
        <w:t>and</w:t>
      </w:r>
      <w:r>
        <w:rPr>
          <w:sz w:val="24"/>
          <w:szCs w:val="24"/>
        </w:rPr>
        <w:t xml:space="preserve"> promises quick victory to those who possess the great generals and excellent technology</w:t>
      </w:r>
      <w:r w:rsidR="003F66C6">
        <w:rPr>
          <w:sz w:val="24"/>
          <w:szCs w:val="24"/>
        </w:rPr>
        <w:t xml:space="preserve"> – assuming that the surrounding set of political conditions permit a military and political checkmate to occur</w:t>
      </w:r>
      <w:r>
        <w:rPr>
          <w:sz w:val="24"/>
          <w:szCs w:val="24"/>
        </w:rPr>
        <w:t xml:space="preserve">.  The </w:t>
      </w:r>
      <w:r w:rsidR="00D8020B">
        <w:rPr>
          <w:sz w:val="24"/>
          <w:szCs w:val="24"/>
        </w:rPr>
        <w:t>disruptive</w:t>
      </w:r>
      <w:r w:rsidR="00A31F10">
        <w:rPr>
          <w:sz w:val="24"/>
          <w:szCs w:val="24"/>
        </w:rPr>
        <w:t xml:space="preserve"> form is the strongest</w:t>
      </w:r>
      <w:r>
        <w:rPr>
          <w:sz w:val="24"/>
          <w:szCs w:val="24"/>
        </w:rPr>
        <w:t xml:space="preserve">, which is why it is the resort of the very weak, relative to the military power of the enemy or in relation to the political circumstances surrounding the dispute.  </w:t>
      </w:r>
      <w:r w:rsidR="009F246B">
        <w:rPr>
          <w:sz w:val="24"/>
          <w:szCs w:val="24"/>
        </w:rPr>
        <w:t>It should be noted that in the course of a conflict a nation or group may shift forms in mid-stream, as circumstances dictate.</w:t>
      </w:r>
    </w:p>
    <w:p w:rsidR="0016541D" w:rsidRDefault="0016541D" w:rsidP="000116C9">
      <w:pPr>
        <w:rPr>
          <w:sz w:val="24"/>
          <w:szCs w:val="24"/>
        </w:rPr>
      </w:pPr>
    </w:p>
    <w:p w:rsidR="004A12D7" w:rsidRDefault="004A12D7" w:rsidP="000116C9">
      <w:pPr>
        <w:rPr>
          <w:sz w:val="24"/>
          <w:szCs w:val="24"/>
        </w:rPr>
      </w:pPr>
      <w:r>
        <w:rPr>
          <w:sz w:val="24"/>
          <w:szCs w:val="24"/>
        </w:rPr>
        <w:t>TECHNOLOGY AND THE FORMS OF WARFARE</w:t>
      </w:r>
    </w:p>
    <w:p w:rsidR="009F246B" w:rsidRDefault="009F246B" w:rsidP="000116C9">
      <w:pPr>
        <w:rPr>
          <w:sz w:val="24"/>
          <w:szCs w:val="24"/>
        </w:rPr>
      </w:pPr>
    </w:p>
    <w:p w:rsidR="009F246B" w:rsidRDefault="009F246B" w:rsidP="000116C9">
      <w:pPr>
        <w:rPr>
          <w:sz w:val="24"/>
          <w:szCs w:val="24"/>
        </w:rPr>
      </w:pPr>
      <w:r>
        <w:rPr>
          <w:sz w:val="24"/>
          <w:szCs w:val="24"/>
        </w:rPr>
        <w:tab/>
        <w:t xml:space="preserve">The literature of war in the last two decades has been full of assertions that the nature of war is being changed by new technology.  While it is clear that new technology has indeed transformed the methods of war over the course of human history, if we accept the “trinity” </w:t>
      </w:r>
      <w:r w:rsidR="003F66C6">
        <w:rPr>
          <w:sz w:val="24"/>
          <w:szCs w:val="24"/>
        </w:rPr>
        <w:t>of elements that characterize the</w:t>
      </w:r>
      <w:r>
        <w:rPr>
          <w:sz w:val="24"/>
          <w:szCs w:val="24"/>
        </w:rPr>
        <w:t xml:space="preserve"> warfare forms that we have established, we are led to conclude that technology has done little or nothing to change the inherent nature of war.  Technology has meaning only </w:t>
      </w:r>
      <w:r w:rsidR="003F1890">
        <w:rPr>
          <w:sz w:val="24"/>
          <w:szCs w:val="24"/>
        </w:rPr>
        <w:t>with</w:t>
      </w:r>
      <w:r>
        <w:rPr>
          <w:sz w:val="24"/>
          <w:szCs w:val="24"/>
        </w:rPr>
        <w:t xml:space="preserve">in the context of </w:t>
      </w:r>
      <w:r w:rsidR="00AD475C">
        <w:rPr>
          <w:sz w:val="24"/>
          <w:szCs w:val="24"/>
        </w:rPr>
        <w:t>one of the</w:t>
      </w:r>
      <w:r>
        <w:rPr>
          <w:sz w:val="24"/>
          <w:szCs w:val="24"/>
        </w:rPr>
        <w:t xml:space="preserve"> form</w:t>
      </w:r>
      <w:r w:rsidR="00AD475C">
        <w:rPr>
          <w:sz w:val="24"/>
          <w:szCs w:val="24"/>
        </w:rPr>
        <w:t>s</w:t>
      </w:r>
      <w:r>
        <w:rPr>
          <w:sz w:val="24"/>
          <w:szCs w:val="24"/>
        </w:rPr>
        <w:t xml:space="preserve"> of war, regardless of how seemingly </w:t>
      </w:r>
      <w:r w:rsidR="003F66C6">
        <w:rPr>
          <w:sz w:val="24"/>
          <w:szCs w:val="24"/>
        </w:rPr>
        <w:t>decisive</w:t>
      </w:r>
      <w:r>
        <w:rPr>
          <w:sz w:val="24"/>
          <w:szCs w:val="24"/>
        </w:rPr>
        <w:t xml:space="preserve"> it might be.  The only exception is nuclear weapons.  Nuclear warfare has not been conducted; one reason may be that it does not fit into the trinity because there is no available victory dynamic and no available rational ethos for it.  All other technologies are given meaning within the context of a form of warfare.</w:t>
      </w:r>
    </w:p>
    <w:p w:rsidR="004A12D7" w:rsidRDefault="004A12D7" w:rsidP="000116C9">
      <w:pPr>
        <w:rPr>
          <w:sz w:val="24"/>
          <w:szCs w:val="24"/>
        </w:rPr>
      </w:pPr>
    </w:p>
    <w:p w:rsidR="004A12D7" w:rsidRDefault="004A12D7" w:rsidP="000116C9">
      <w:pPr>
        <w:rPr>
          <w:sz w:val="24"/>
          <w:szCs w:val="24"/>
        </w:rPr>
      </w:pPr>
      <w:r w:rsidRPr="005A0132">
        <w:rPr>
          <w:sz w:val="24"/>
          <w:szCs w:val="24"/>
        </w:rPr>
        <w:tab/>
        <w:t xml:space="preserve">In the waning days of World War II in Europe, Hitler and the Wehrmacht increasingly relied on a set of “wonder weapons” including the V2 ballistic missile and the </w:t>
      </w:r>
      <w:r w:rsidRPr="005A0132">
        <w:rPr>
          <w:sz w:val="24"/>
          <w:szCs w:val="24"/>
        </w:rPr>
        <w:lastRenderedPageBreak/>
        <w:t>ME-262 jet fighter to turn the tide of the war.  These weapons were supposed to shock and dismay the allies, thereby abetting the efforts of German generals to achieve some kind of checkmate that would provide Germany with a bit of strategic breathing room, if not a negotiated settlement.  In a sense, these weapons were the technological avatars of Teutonic knights of an earlier age.  Since the Wars of German Unification, Teutonic armies had been imbued with the ethos of heroic warfare; a form in which generals of genius, leading elite warrior troops, outmaneuvered and outfought their more numerous enemies.  The goal was always to win a decisive battle that would produce a checkmate in which the enemy would call for terms, even though he might have still had means for resistance.  In the early going of World War II the Germans used the heroic form with great effect subduing Poland and then France.  However, there are limits to which the heroic form of warfare can be effective.  If the enemy refuses to concede defeat and adopts one of the other two forms of warfare, the heroic form could fail – as a form – regardless of the quality of the fighting forces involved.</w:t>
      </w:r>
      <w:r>
        <w:rPr>
          <w:rStyle w:val="EndnoteReference"/>
          <w:sz w:val="24"/>
          <w:szCs w:val="24"/>
        </w:rPr>
        <w:endnoteReference w:id="9"/>
      </w:r>
    </w:p>
    <w:p w:rsidR="004A12D7" w:rsidRPr="005A0132" w:rsidRDefault="004A12D7" w:rsidP="000116C9">
      <w:pPr>
        <w:rPr>
          <w:sz w:val="24"/>
          <w:szCs w:val="24"/>
        </w:rPr>
      </w:pPr>
    </w:p>
    <w:p w:rsidR="004A12D7" w:rsidRDefault="004A12D7" w:rsidP="000116C9">
      <w:pPr>
        <w:rPr>
          <w:sz w:val="24"/>
          <w:szCs w:val="24"/>
        </w:rPr>
      </w:pPr>
      <w:r w:rsidRPr="005A0132">
        <w:rPr>
          <w:sz w:val="24"/>
          <w:szCs w:val="24"/>
        </w:rPr>
        <w:tab/>
        <w:t xml:space="preserve">The problem for Hitler in 1944 and 1945 was that the Allies had been able to stay in the game long enough to adopt the </w:t>
      </w:r>
      <w:r w:rsidR="00D264F1">
        <w:rPr>
          <w:sz w:val="24"/>
          <w:szCs w:val="24"/>
        </w:rPr>
        <w:t>systema</w:t>
      </w:r>
      <w:r w:rsidR="005C3A12">
        <w:rPr>
          <w:sz w:val="24"/>
          <w:szCs w:val="24"/>
        </w:rPr>
        <w:t>tic</w:t>
      </w:r>
      <w:r w:rsidRPr="005A0132">
        <w:rPr>
          <w:sz w:val="24"/>
          <w:szCs w:val="24"/>
        </w:rPr>
        <w:t xml:space="preserve"> form of warfare.  War production in the United States and Soviet Union reached levels that allowed them to flood the battlefields with a constant stream </w:t>
      </w:r>
      <w:r w:rsidR="00E66000">
        <w:rPr>
          <w:sz w:val="24"/>
          <w:szCs w:val="24"/>
        </w:rPr>
        <w:t>of new forces</w:t>
      </w:r>
      <w:r w:rsidRPr="005A0132">
        <w:rPr>
          <w:sz w:val="24"/>
          <w:szCs w:val="24"/>
        </w:rPr>
        <w:t xml:space="preserve">.  The </w:t>
      </w:r>
      <w:r w:rsidR="00D264F1">
        <w:rPr>
          <w:sz w:val="24"/>
          <w:szCs w:val="24"/>
        </w:rPr>
        <w:t>systema</w:t>
      </w:r>
      <w:r w:rsidR="005C3A12">
        <w:rPr>
          <w:sz w:val="24"/>
          <w:szCs w:val="24"/>
        </w:rPr>
        <w:t>tic</w:t>
      </w:r>
      <w:r w:rsidRPr="005A0132">
        <w:rPr>
          <w:sz w:val="24"/>
          <w:szCs w:val="24"/>
        </w:rPr>
        <w:t xml:space="preserve"> form relies on constant pressure and overwhelming firepower to pulverize enemy forces and </w:t>
      </w:r>
      <w:r>
        <w:rPr>
          <w:sz w:val="24"/>
          <w:szCs w:val="24"/>
        </w:rPr>
        <w:t>force t</w:t>
      </w:r>
      <w:r w:rsidR="00D264F1">
        <w:rPr>
          <w:sz w:val="24"/>
          <w:szCs w:val="24"/>
        </w:rPr>
        <w:t>he surrender of the enemy.  This f</w:t>
      </w:r>
      <w:r>
        <w:rPr>
          <w:sz w:val="24"/>
          <w:szCs w:val="24"/>
        </w:rPr>
        <w:t xml:space="preserve">orm </w:t>
      </w:r>
      <w:r w:rsidR="00D264F1">
        <w:rPr>
          <w:sz w:val="24"/>
          <w:szCs w:val="24"/>
        </w:rPr>
        <w:t xml:space="preserve">also </w:t>
      </w:r>
      <w:r>
        <w:rPr>
          <w:sz w:val="24"/>
          <w:szCs w:val="24"/>
        </w:rPr>
        <w:t xml:space="preserve">relies on competence and determination if not ruthlessness in its generals and in its soldiers; genius may be an added benefit, but it may also </w:t>
      </w:r>
      <w:r w:rsidR="002A0621">
        <w:rPr>
          <w:sz w:val="24"/>
          <w:szCs w:val="24"/>
        </w:rPr>
        <w:t>get in the way</w:t>
      </w:r>
      <w:r w:rsidR="00D264F1">
        <w:rPr>
          <w:sz w:val="24"/>
          <w:szCs w:val="24"/>
        </w:rPr>
        <w:t xml:space="preserve">.  </w:t>
      </w:r>
      <w:proofErr w:type="spellStart"/>
      <w:r w:rsidR="00D264F1">
        <w:rPr>
          <w:sz w:val="24"/>
          <w:szCs w:val="24"/>
        </w:rPr>
        <w:t>Kitfield</w:t>
      </w:r>
      <w:proofErr w:type="spellEnd"/>
      <w:r w:rsidR="00D264F1">
        <w:rPr>
          <w:sz w:val="24"/>
          <w:szCs w:val="24"/>
        </w:rPr>
        <w:t xml:space="preserve"> reports on how in Vietnam, General </w:t>
      </w:r>
      <w:proofErr w:type="spellStart"/>
      <w:r w:rsidR="00D264F1">
        <w:rPr>
          <w:sz w:val="24"/>
          <w:szCs w:val="24"/>
        </w:rPr>
        <w:t>Depuy</w:t>
      </w:r>
      <w:proofErr w:type="spellEnd"/>
      <w:r w:rsidR="00D264F1">
        <w:rPr>
          <w:sz w:val="24"/>
          <w:szCs w:val="24"/>
        </w:rPr>
        <w:t xml:space="preserve"> rejected and suppressed innovative tactics by junior officers because they did not conform to the overall doctrine.  </w:t>
      </w:r>
      <w:r>
        <w:rPr>
          <w:sz w:val="24"/>
          <w:szCs w:val="24"/>
        </w:rPr>
        <w:t xml:space="preserve">Technology flows along the same lines: the American Sherman tank, like its Soviet cousins, was in many ways inferior to the best German tanks, but the U.S. could make lots of </w:t>
      </w:r>
      <w:proofErr w:type="spellStart"/>
      <w:r>
        <w:rPr>
          <w:sz w:val="24"/>
          <w:szCs w:val="24"/>
        </w:rPr>
        <w:t>Shermans</w:t>
      </w:r>
      <w:proofErr w:type="spellEnd"/>
      <w:r>
        <w:rPr>
          <w:sz w:val="24"/>
          <w:szCs w:val="24"/>
        </w:rPr>
        <w:t xml:space="preserve"> and they were logistically supportable and easy to use.  The Germans had a number of superior tank types, but their industrial strategy of designing and fielding limited numbers of ever better tanks confounded their logistic system, vitiating whatever benefits the newer tank conferred.</w:t>
      </w:r>
    </w:p>
    <w:p w:rsidR="004A12D7" w:rsidRDefault="004A12D7" w:rsidP="000116C9">
      <w:pPr>
        <w:rPr>
          <w:sz w:val="24"/>
          <w:szCs w:val="24"/>
        </w:rPr>
      </w:pPr>
    </w:p>
    <w:p w:rsidR="004A12D7" w:rsidRDefault="004A12D7" w:rsidP="000116C9">
      <w:pPr>
        <w:rPr>
          <w:sz w:val="24"/>
          <w:szCs w:val="24"/>
        </w:rPr>
      </w:pPr>
      <w:r>
        <w:rPr>
          <w:sz w:val="24"/>
          <w:szCs w:val="24"/>
        </w:rPr>
        <w:tab/>
        <w:t xml:space="preserve">Here one can see the differing roles of technology in the heroic and </w:t>
      </w:r>
      <w:r w:rsidR="005C3A12">
        <w:rPr>
          <w:sz w:val="24"/>
          <w:szCs w:val="24"/>
        </w:rPr>
        <w:t>logistic</w:t>
      </w:r>
      <w:r>
        <w:rPr>
          <w:sz w:val="24"/>
          <w:szCs w:val="24"/>
        </w:rPr>
        <w:t xml:space="preserve"> forms of warfare.  The German Tiger tank was supposed to overcome the Soviet horde with its pure excellence.  However, there were never enough of them to make a difference.  Better, as the Soviets said, is the enemy of good </w:t>
      </w:r>
      <w:proofErr w:type="gramStart"/>
      <w:r>
        <w:rPr>
          <w:sz w:val="24"/>
          <w:szCs w:val="24"/>
        </w:rPr>
        <w:t>enough.</w:t>
      </w:r>
      <w:proofErr w:type="gramEnd"/>
      <w:r>
        <w:rPr>
          <w:sz w:val="24"/>
          <w:szCs w:val="24"/>
        </w:rPr>
        <w:t xml:space="preserve">  The Soviet T-34s and American </w:t>
      </w:r>
      <w:proofErr w:type="spellStart"/>
      <w:r>
        <w:rPr>
          <w:sz w:val="24"/>
          <w:szCs w:val="24"/>
        </w:rPr>
        <w:t>Shermans</w:t>
      </w:r>
      <w:proofErr w:type="spellEnd"/>
      <w:r>
        <w:rPr>
          <w:sz w:val="24"/>
          <w:szCs w:val="24"/>
        </w:rPr>
        <w:t xml:space="preserve"> were good enough because they could be built in numbers and be supported with parts.  That is the heart of </w:t>
      </w:r>
      <w:r w:rsidR="00D264F1">
        <w:rPr>
          <w:sz w:val="24"/>
          <w:szCs w:val="24"/>
        </w:rPr>
        <w:t>systema</w:t>
      </w:r>
      <w:r w:rsidR="005C3A12">
        <w:rPr>
          <w:sz w:val="24"/>
          <w:szCs w:val="24"/>
        </w:rPr>
        <w:t>tic</w:t>
      </w:r>
      <w:r w:rsidR="001229BC">
        <w:rPr>
          <w:sz w:val="24"/>
          <w:szCs w:val="24"/>
        </w:rPr>
        <w:t xml:space="preserve"> warfare</w:t>
      </w:r>
      <w:r>
        <w:rPr>
          <w:sz w:val="24"/>
          <w:szCs w:val="24"/>
        </w:rPr>
        <w:t>.</w:t>
      </w:r>
    </w:p>
    <w:p w:rsidR="0016541D" w:rsidRDefault="0016541D" w:rsidP="000116C9">
      <w:pPr>
        <w:rPr>
          <w:sz w:val="24"/>
          <w:szCs w:val="24"/>
        </w:rPr>
      </w:pPr>
    </w:p>
    <w:p w:rsidR="004A12D7" w:rsidRDefault="004A12D7" w:rsidP="000116C9">
      <w:pPr>
        <w:rPr>
          <w:sz w:val="24"/>
          <w:szCs w:val="24"/>
        </w:rPr>
      </w:pPr>
      <w:r>
        <w:rPr>
          <w:sz w:val="24"/>
          <w:szCs w:val="24"/>
        </w:rPr>
        <w:tab/>
        <w:t xml:space="preserve">When the Americans rolled into Vietnam they brought with them the </w:t>
      </w:r>
      <w:r w:rsidR="00D264F1">
        <w:rPr>
          <w:sz w:val="24"/>
          <w:szCs w:val="24"/>
        </w:rPr>
        <w:t>systema</w:t>
      </w:r>
      <w:r w:rsidR="005C3A12">
        <w:rPr>
          <w:sz w:val="24"/>
          <w:szCs w:val="24"/>
        </w:rPr>
        <w:t>tic</w:t>
      </w:r>
      <w:r>
        <w:rPr>
          <w:sz w:val="24"/>
          <w:szCs w:val="24"/>
        </w:rPr>
        <w:t xml:space="preserve"> form of warfare they had adopted in World War II and Korea.  However the North Vietnamese and their Viet Cong colleagues adopted the third form of warfare – </w:t>
      </w:r>
      <w:r w:rsidR="00D8020B">
        <w:rPr>
          <w:sz w:val="24"/>
          <w:szCs w:val="24"/>
        </w:rPr>
        <w:t>disruptive</w:t>
      </w:r>
      <w:r>
        <w:rPr>
          <w:sz w:val="24"/>
          <w:szCs w:val="24"/>
        </w:rPr>
        <w:t xml:space="preserve">.  </w:t>
      </w:r>
      <w:r w:rsidR="00734227">
        <w:rPr>
          <w:sz w:val="24"/>
          <w:szCs w:val="24"/>
        </w:rPr>
        <w:t xml:space="preserve">In adopting this form, the Vietnamese used such low technology as booby traps, </w:t>
      </w:r>
      <w:proofErr w:type="spellStart"/>
      <w:r w:rsidR="00734227">
        <w:rPr>
          <w:sz w:val="24"/>
          <w:szCs w:val="24"/>
        </w:rPr>
        <w:t>p</w:t>
      </w:r>
      <w:r w:rsidR="00AD475C">
        <w:rPr>
          <w:sz w:val="24"/>
          <w:szCs w:val="24"/>
        </w:rPr>
        <w:t>unji</w:t>
      </w:r>
      <w:proofErr w:type="spellEnd"/>
      <w:r w:rsidR="00734227">
        <w:rPr>
          <w:sz w:val="24"/>
          <w:szCs w:val="24"/>
        </w:rPr>
        <w:t xml:space="preserve"> stick-filled pits, and a variety of man-toted weapons such as mortars.</w:t>
      </w:r>
      <w:r>
        <w:rPr>
          <w:sz w:val="24"/>
          <w:szCs w:val="24"/>
        </w:rPr>
        <w:t xml:space="preserve">  The use of IEDs in Iraq was a way for insurgents to avoid losses while imposing them on coalition forces.  </w:t>
      </w:r>
      <w:r w:rsidR="008A509F">
        <w:rPr>
          <w:sz w:val="24"/>
          <w:szCs w:val="24"/>
        </w:rPr>
        <w:t>T</w:t>
      </w:r>
      <w:r>
        <w:rPr>
          <w:sz w:val="24"/>
          <w:szCs w:val="24"/>
        </w:rPr>
        <w:t xml:space="preserve">echnology in </w:t>
      </w:r>
      <w:r w:rsidR="00D8020B">
        <w:rPr>
          <w:sz w:val="24"/>
          <w:szCs w:val="24"/>
        </w:rPr>
        <w:t>disruptive</w:t>
      </w:r>
      <w:r>
        <w:rPr>
          <w:sz w:val="24"/>
          <w:szCs w:val="24"/>
        </w:rPr>
        <w:t xml:space="preserve"> warfare must be focused on empowering persistence while disrupting the enemy.</w:t>
      </w:r>
      <w:r w:rsidR="004A7BE5">
        <w:rPr>
          <w:sz w:val="24"/>
          <w:szCs w:val="24"/>
        </w:rPr>
        <w:t xml:space="preserve">  However, </w:t>
      </w:r>
      <w:r w:rsidR="00D8020B">
        <w:rPr>
          <w:sz w:val="24"/>
          <w:szCs w:val="24"/>
        </w:rPr>
        <w:t>disruptive</w:t>
      </w:r>
      <w:r w:rsidR="004A7BE5">
        <w:rPr>
          <w:sz w:val="24"/>
          <w:szCs w:val="24"/>
        </w:rPr>
        <w:t xml:space="preserve"> warfare can also benefit from some of the </w:t>
      </w:r>
      <w:r w:rsidR="004A7BE5">
        <w:rPr>
          <w:sz w:val="24"/>
          <w:szCs w:val="24"/>
        </w:rPr>
        <w:lastRenderedPageBreak/>
        <w:t>most advanced forms of technology, including cell phones</w:t>
      </w:r>
      <w:r w:rsidR="00AD475C">
        <w:rPr>
          <w:sz w:val="24"/>
          <w:szCs w:val="24"/>
        </w:rPr>
        <w:t>,</w:t>
      </w:r>
      <w:r w:rsidR="004A7BE5">
        <w:rPr>
          <w:sz w:val="24"/>
          <w:szCs w:val="24"/>
        </w:rPr>
        <w:t xml:space="preserve"> computers</w:t>
      </w:r>
      <w:r w:rsidR="00AD475C">
        <w:rPr>
          <w:sz w:val="24"/>
          <w:szCs w:val="24"/>
        </w:rPr>
        <w:t xml:space="preserve"> and robotics</w:t>
      </w:r>
      <w:r w:rsidR="004A7BE5">
        <w:rPr>
          <w:sz w:val="24"/>
          <w:szCs w:val="24"/>
        </w:rPr>
        <w:t>.</w:t>
      </w:r>
    </w:p>
    <w:p w:rsidR="004A12D7" w:rsidRDefault="004A12D7" w:rsidP="000116C9">
      <w:pPr>
        <w:rPr>
          <w:sz w:val="24"/>
          <w:szCs w:val="24"/>
        </w:rPr>
      </w:pPr>
    </w:p>
    <w:p w:rsidR="00E31F62" w:rsidRDefault="00D8020B" w:rsidP="000116C9">
      <w:pPr>
        <w:rPr>
          <w:sz w:val="24"/>
          <w:szCs w:val="24"/>
        </w:rPr>
      </w:pPr>
      <w:r>
        <w:rPr>
          <w:sz w:val="24"/>
          <w:szCs w:val="24"/>
        </w:rPr>
        <w:t>DISRUPTIVE</w:t>
      </w:r>
      <w:r w:rsidR="00E31F62">
        <w:rPr>
          <w:sz w:val="24"/>
          <w:szCs w:val="24"/>
        </w:rPr>
        <w:t xml:space="preserve"> WARFARE</w:t>
      </w:r>
    </w:p>
    <w:p w:rsidR="00E31F62" w:rsidRDefault="00E31F62" w:rsidP="000116C9">
      <w:pPr>
        <w:rPr>
          <w:sz w:val="24"/>
          <w:szCs w:val="24"/>
        </w:rPr>
      </w:pPr>
    </w:p>
    <w:p w:rsidR="008A509F" w:rsidRDefault="008A509F" w:rsidP="000116C9">
      <w:pPr>
        <w:rPr>
          <w:sz w:val="24"/>
          <w:szCs w:val="24"/>
        </w:rPr>
      </w:pPr>
      <w:r>
        <w:rPr>
          <w:sz w:val="24"/>
          <w:szCs w:val="24"/>
        </w:rPr>
        <w:tab/>
        <w:t xml:space="preserve">Since the 9/11 attacks the United States has been engaged in two extended wars against insurgencies – Iraq and Afghanistan.  Both wars have sparked a voluminous literature on counter-insurgency.  Within this literature, disagreements have emerged over the relative efficacy of killing insurgents, denying sanctuary, winning hearts and minds, and nation building.  While the United States succeeded in extracting itself from Iraq with at least some basis for thinking it had achieved a degree of success, the insurgency in Afghanistan drags on with conflicting assessments over progress there and at best an uncertain prognosis after American withdrawal occurs.  A former Secretary of Defense opined that wars of this type will characterize the future environment, while scholars and veteran fighters attempt to concoct a formula for </w:t>
      </w:r>
      <w:r w:rsidR="007D25E1">
        <w:rPr>
          <w:sz w:val="24"/>
          <w:szCs w:val="24"/>
        </w:rPr>
        <w:t>successfully fighting them.</w:t>
      </w:r>
    </w:p>
    <w:p w:rsidR="007D25E1" w:rsidRDefault="007D25E1" w:rsidP="000116C9">
      <w:pPr>
        <w:rPr>
          <w:sz w:val="24"/>
          <w:szCs w:val="24"/>
        </w:rPr>
      </w:pPr>
    </w:p>
    <w:p w:rsidR="007D25E1" w:rsidRDefault="007D25E1" w:rsidP="000116C9">
      <w:pPr>
        <w:rPr>
          <w:sz w:val="24"/>
          <w:szCs w:val="24"/>
        </w:rPr>
      </w:pPr>
      <w:r>
        <w:rPr>
          <w:sz w:val="24"/>
          <w:szCs w:val="24"/>
        </w:rPr>
        <w:tab/>
        <w:t>Using the forms of warfare framework will not produce such a formula, but it can illuminate the elements of the conflict and indicate where one might look for solutions; always keeping in mind Carl von Clausewitz’s caveat that however good theory might be, it can never serve as a formula for a specific situation.</w:t>
      </w:r>
      <w:r>
        <w:rPr>
          <w:rStyle w:val="EndnoteReference"/>
          <w:sz w:val="24"/>
          <w:szCs w:val="24"/>
        </w:rPr>
        <w:endnoteReference w:id="10"/>
      </w:r>
      <w:r>
        <w:rPr>
          <w:sz w:val="24"/>
          <w:szCs w:val="24"/>
        </w:rPr>
        <w:t xml:space="preserve">  In order to find avenues of possible strategic advantage, the disruptive form of warfare must be dissected</w:t>
      </w:r>
      <w:r w:rsidR="00C71F14">
        <w:rPr>
          <w:sz w:val="24"/>
          <w:szCs w:val="24"/>
        </w:rPr>
        <w:t xml:space="preserve"> into its component elements.  However, even before that is done, </w:t>
      </w:r>
      <w:r w:rsidR="00A512A2">
        <w:rPr>
          <w:sz w:val="24"/>
          <w:szCs w:val="24"/>
        </w:rPr>
        <w:t>the context for disruptive warfare must be understood, and that context, in a like manner, can be dissected so that seemingly profound aphorisms like Clausewitz’s dictum that war is the continuation of politics by other means do not constitute the entire description of context.</w:t>
      </w:r>
    </w:p>
    <w:p w:rsidR="00A512A2" w:rsidRDefault="00A512A2" w:rsidP="000116C9">
      <w:pPr>
        <w:rPr>
          <w:sz w:val="24"/>
          <w:szCs w:val="24"/>
        </w:rPr>
      </w:pPr>
    </w:p>
    <w:p w:rsidR="00A512A2" w:rsidRDefault="00A512A2" w:rsidP="000116C9">
      <w:pPr>
        <w:rPr>
          <w:sz w:val="24"/>
          <w:szCs w:val="24"/>
        </w:rPr>
      </w:pPr>
      <w:r>
        <w:rPr>
          <w:sz w:val="24"/>
          <w:szCs w:val="24"/>
        </w:rPr>
        <w:t>Context I: Disputes</w:t>
      </w:r>
    </w:p>
    <w:p w:rsidR="00A512A2" w:rsidRDefault="00A512A2" w:rsidP="000116C9">
      <w:pPr>
        <w:rPr>
          <w:sz w:val="24"/>
          <w:szCs w:val="24"/>
        </w:rPr>
      </w:pPr>
    </w:p>
    <w:p w:rsidR="00A512A2" w:rsidRDefault="00A512A2" w:rsidP="000116C9">
      <w:pPr>
        <w:rPr>
          <w:sz w:val="24"/>
          <w:szCs w:val="24"/>
        </w:rPr>
      </w:pPr>
      <w:r>
        <w:rPr>
          <w:sz w:val="24"/>
          <w:szCs w:val="24"/>
        </w:rPr>
        <w:tab/>
        <w:t xml:space="preserve">Politics is about who has the power to do what.  In the course of politics, disputes arise among constituencies, be they political parties, ethnic groups, nations, religious sects or other groupings.  Disputes may be settled peaceably via formal, structured </w:t>
      </w:r>
      <w:r w:rsidR="005C6AC7">
        <w:rPr>
          <w:sz w:val="24"/>
          <w:szCs w:val="24"/>
        </w:rPr>
        <w:t xml:space="preserve">political </w:t>
      </w:r>
      <w:r>
        <w:rPr>
          <w:sz w:val="24"/>
          <w:szCs w:val="24"/>
        </w:rPr>
        <w:t xml:space="preserve">processes, </w:t>
      </w:r>
      <w:r w:rsidR="005C6AC7">
        <w:rPr>
          <w:sz w:val="24"/>
          <w:szCs w:val="24"/>
        </w:rPr>
        <w:t>or they may be characterized by hostile, violent competition.  War occurs in the context of disputes, but there are other self-help methods used to achieve dispute resolution besides violence; diplomatic maneuvering, dirty tricks, demonstrations, etc. All of these methods, including violence up to and including nuclear war, may be seen as a continuum of actions, with no clear boundary necessarily existing between methods that involve violence and those that do not.  This is lesson one about war; its mother is not politics, it is the dispute.  The nature of the dispute, the nature of the parties to that dispute and the circumstances attending the dispute will influence the methods used to resolve it.  Some writers have made the clever comment that politics is the continuation of war by other means, and they are correct.  But that only illuminates the point that there is a continuum of conflict that is spawned by a dispute.</w:t>
      </w:r>
    </w:p>
    <w:p w:rsidR="005C6AC7" w:rsidRDefault="005C6AC7" w:rsidP="000116C9">
      <w:pPr>
        <w:rPr>
          <w:sz w:val="24"/>
          <w:szCs w:val="24"/>
        </w:rPr>
      </w:pPr>
    </w:p>
    <w:p w:rsidR="005C6AC7" w:rsidRDefault="005C6AC7" w:rsidP="000116C9">
      <w:pPr>
        <w:rPr>
          <w:sz w:val="24"/>
          <w:szCs w:val="24"/>
        </w:rPr>
      </w:pPr>
      <w:r>
        <w:rPr>
          <w:sz w:val="24"/>
          <w:szCs w:val="24"/>
        </w:rPr>
        <w:tab/>
      </w:r>
      <w:r w:rsidR="0003017A">
        <w:rPr>
          <w:sz w:val="24"/>
          <w:szCs w:val="24"/>
        </w:rPr>
        <w:t xml:space="preserve">The nature of a dispute has a profound influence on the methods people will use to resolve it in their </w:t>
      </w:r>
      <w:r w:rsidR="000626F7">
        <w:rPr>
          <w:sz w:val="24"/>
          <w:szCs w:val="24"/>
        </w:rPr>
        <w:t xml:space="preserve">favor.  Sometimes disputes arise over specific issues like fishing rights or even ownership of a particular piece of territory.  Depending on the relative motivation of the disputants, solutions can be achieved either through diplomatic maneuvering or even </w:t>
      </w:r>
      <w:r w:rsidR="000626F7">
        <w:rPr>
          <w:sz w:val="24"/>
          <w:szCs w:val="24"/>
        </w:rPr>
        <w:lastRenderedPageBreak/>
        <w:t>limited military action.  Identity disputes are much harder to resolve and may result in the highest levels of violence.  The place of Germany in Europe, for example, involved multiple wars of the most extreme kind.  Another kind of dispute that falls somewhere between issue and identity disputes is what might be termed security disputes.  The tug of war between the United States, NATO and Russia over countries in Eastern Europe is an example.  While mostly characterized by diplomatic maneuvering and interference in internal politics, the Russian invasion of Georgia represented a spike in violence in the conflict over what constitutes satisfactory security buffers for Russia.</w:t>
      </w:r>
    </w:p>
    <w:p w:rsidR="000626F7" w:rsidRDefault="000626F7" w:rsidP="000116C9">
      <w:pPr>
        <w:rPr>
          <w:sz w:val="24"/>
          <w:szCs w:val="24"/>
        </w:rPr>
      </w:pPr>
    </w:p>
    <w:p w:rsidR="000626F7" w:rsidRDefault="000626F7" w:rsidP="000116C9">
      <w:pPr>
        <w:rPr>
          <w:sz w:val="24"/>
          <w:szCs w:val="24"/>
        </w:rPr>
      </w:pPr>
      <w:r>
        <w:rPr>
          <w:sz w:val="24"/>
          <w:szCs w:val="24"/>
        </w:rPr>
        <w:tab/>
        <w:t>Disputes are not static or simple phenomena.  What starts as an issue dispute might easily metastasize</w:t>
      </w:r>
      <w:r w:rsidR="000C5172">
        <w:rPr>
          <w:sz w:val="24"/>
          <w:szCs w:val="24"/>
        </w:rPr>
        <w:t xml:space="preserve"> into an identity dispute if the actions by one disputant are seen as either disproportional or existentially threatening by the other.  Clausewitz indirectly addresses this with his concept of culminating point of victory.  Any victory, he says, no matter how complete, must be defended in some way.</w:t>
      </w:r>
      <w:r w:rsidR="000C5172">
        <w:rPr>
          <w:rStyle w:val="EndnoteReference"/>
          <w:sz w:val="24"/>
          <w:szCs w:val="24"/>
        </w:rPr>
        <w:endnoteReference w:id="11"/>
      </w:r>
      <w:r>
        <w:rPr>
          <w:sz w:val="24"/>
          <w:szCs w:val="24"/>
        </w:rPr>
        <w:t xml:space="preserve"> </w:t>
      </w:r>
      <w:r w:rsidR="000C5172">
        <w:rPr>
          <w:sz w:val="24"/>
          <w:szCs w:val="24"/>
        </w:rPr>
        <w:t xml:space="preserve">If, therefore, one disputant does something that so enrages the other that the nature of the dispute changes, then all previous calculations of strategy are negated, and the conflict becomes something much more intense.  The Japanese attack on Pearl Harbor was intended to take the US Pacific fleet off the table and thereby convince the US that interference in the establishment of the Greater East Asia Co-Prosperity Sphere was not feasible.  Given the isolationist sentiment in the US and the sheer distance to East Asia from North America, such a plan had some logic in the minds of Japanese strategists.  However, the way the attack was conducted – without warning, so violated the American sense of honor and fairness that </w:t>
      </w:r>
      <w:r w:rsidR="006C58B3">
        <w:rPr>
          <w:sz w:val="24"/>
          <w:szCs w:val="24"/>
        </w:rPr>
        <w:t>it galvanized America and sparked a crusade against fascism that resulted in the destruction of Imperial Japan as well as Nazi Germany.  Morphing of disputes is scalable; it can happen locally as easily as globally, and this has implications for the way disruptive warfare is conducted and the way it is countered.</w:t>
      </w:r>
    </w:p>
    <w:p w:rsidR="006C58B3" w:rsidRDefault="006C58B3" w:rsidP="000116C9">
      <w:pPr>
        <w:rPr>
          <w:sz w:val="24"/>
          <w:szCs w:val="24"/>
        </w:rPr>
      </w:pPr>
    </w:p>
    <w:p w:rsidR="006C58B3" w:rsidRDefault="006C58B3" w:rsidP="000116C9">
      <w:pPr>
        <w:rPr>
          <w:sz w:val="24"/>
          <w:szCs w:val="24"/>
        </w:rPr>
      </w:pPr>
      <w:r>
        <w:rPr>
          <w:sz w:val="24"/>
          <w:szCs w:val="24"/>
        </w:rPr>
        <w:t>Context II: Conflict</w:t>
      </w:r>
    </w:p>
    <w:p w:rsidR="006C58B3" w:rsidRDefault="006C58B3" w:rsidP="000116C9">
      <w:pPr>
        <w:rPr>
          <w:sz w:val="24"/>
          <w:szCs w:val="24"/>
        </w:rPr>
      </w:pPr>
    </w:p>
    <w:p w:rsidR="006C58B3" w:rsidRDefault="006C58B3" w:rsidP="000116C9">
      <w:pPr>
        <w:rPr>
          <w:sz w:val="24"/>
          <w:szCs w:val="24"/>
        </w:rPr>
      </w:pPr>
      <w:r>
        <w:rPr>
          <w:sz w:val="24"/>
          <w:szCs w:val="24"/>
        </w:rPr>
        <w:tab/>
        <w:t xml:space="preserve">Conflict is the term we will use to indicate the hostile intent and methods used by disputants to achieve resolution on their terms.  As mentioned previously, it can encompass the whole range of non-cooperative methods from deceptive diplomacy to nuclear war.  Despite large differences in the methods arrayed along the spectrum of conflict, it is useful to think of them as variations of the same thing.  Viewed in this way, we can establish a mental picture of conflict that is almost a graph.  </w:t>
      </w:r>
      <w:r w:rsidR="0025450F">
        <w:rPr>
          <w:sz w:val="24"/>
          <w:szCs w:val="24"/>
        </w:rPr>
        <w:t xml:space="preserve">If the vertical axis is defined to be the spectrum of conflict methods according to the degree of violence, with higher on the axis representing more violence, and the horizontal axis representing time, then we can draw a curve that depicts the dynamics of a dispute.  The curve would start at the intersection of the two axes, representing the onset of the dispute.  This is a simplification of course, because many disputes emerge gradually, but such simplification does no harm to our theory.  The curve may remain close to the horizontal axis for a while, indicating latency of the dispute or perhaps the employment of non-violent means.  An upward surge to the curve indicates the introduction of violent means, and a </w:t>
      </w:r>
      <w:r w:rsidR="00276522">
        <w:rPr>
          <w:sz w:val="24"/>
          <w:szCs w:val="24"/>
        </w:rPr>
        <w:t xml:space="preserve">near-vertical spike represents the outbreak of war.  If one party wins the war but the dispute remains unsettled, the curve will drop down near the horizontal axis, indicating the quiescence of the defeated party or it may level off at some point higher, indicating an insurgency.  The </w:t>
      </w:r>
      <w:r w:rsidR="00276522">
        <w:rPr>
          <w:sz w:val="24"/>
          <w:szCs w:val="24"/>
        </w:rPr>
        <w:lastRenderedPageBreak/>
        <w:t>curve may spike back up, indicating a subsequent war or it may undulate at a lower but persistent level of violence indicating an extended insurgency.  If it descends to intersect the horizontal axis, it means the dispute is settled.</w:t>
      </w:r>
    </w:p>
    <w:p w:rsidR="00276522" w:rsidRDefault="00276522" w:rsidP="000116C9">
      <w:pPr>
        <w:rPr>
          <w:sz w:val="24"/>
          <w:szCs w:val="24"/>
        </w:rPr>
      </w:pPr>
    </w:p>
    <w:p w:rsidR="00276522" w:rsidRDefault="00276522" w:rsidP="000116C9">
      <w:pPr>
        <w:rPr>
          <w:sz w:val="24"/>
          <w:szCs w:val="24"/>
        </w:rPr>
      </w:pPr>
      <w:r>
        <w:rPr>
          <w:sz w:val="24"/>
          <w:szCs w:val="24"/>
        </w:rPr>
        <w:tab/>
        <w:t>With this graph of conflict in our minds we can make some observations about the context in which the disruptive form of warfare occurs.  First, it can be said that any disputant has available, one of two possible overall strategies; a strategy designed to obtain favorable dispute resolution, or one that is meant to manage the kind and degree of violence employed in the conflict.  The first kind of strategy is adopted when at least one of the disputants feels they have sufficient resources, be they material, moral or political, to overcome the opposition of the other and achieve resolution.</w:t>
      </w:r>
      <w:r w:rsidR="005C374A">
        <w:rPr>
          <w:sz w:val="24"/>
          <w:szCs w:val="24"/>
        </w:rPr>
        <w:t xml:space="preserve">  The </w:t>
      </w:r>
      <w:r w:rsidR="00B70846">
        <w:rPr>
          <w:sz w:val="24"/>
          <w:szCs w:val="24"/>
        </w:rPr>
        <w:t>second kind is adopted when the disputant does not feel it has such resources, but does not want to abandon dispute.  Thus it attempts measures to keep the violence within acceptable parameters until such time as circumstances may favor a return to a strategy of the first kind.  Pushing this abstract reasoning a bit further, we might observe that the relative strength of the disputants is measured with respect to the nature and parameters of the dispute, not any absolute rating of combat capability, economic strength or political will.  It is this principle that allows militarily and economically weaker parties to sometimes prevail over stronger ones, especially in the context of the adoption of the disruptive form of warfare.</w:t>
      </w:r>
    </w:p>
    <w:p w:rsidR="00B70846" w:rsidRDefault="00B70846" w:rsidP="000116C9">
      <w:pPr>
        <w:rPr>
          <w:sz w:val="24"/>
          <w:szCs w:val="24"/>
        </w:rPr>
      </w:pPr>
    </w:p>
    <w:p w:rsidR="009C3EFF" w:rsidRDefault="00B70846" w:rsidP="000116C9">
      <w:pPr>
        <w:rPr>
          <w:sz w:val="24"/>
          <w:szCs w:val="24"/>
        </w:rPr>
      </w:pPr>
      <w:r>
        <w:rPr>
          <w:sz w:val="24"/>
          <w:szCs w:val="24"/>
        </w:rPr>
        <w:tab/>
      </w:r>
      <w:r w:rsidR="00A21F30">
        <w:rPr>
          <w:sz w:val="24"/>
          <w:szCs w:val="24"/>
        </w:rPr>
        <w:t xml:space="preserve">Depicting conflict via a graph over time leads us also to think about how the events of a conflict relate to the overall picture.  If we accept the idea that even massive wars do not necessarily settle the underlying dispute that spawned them, we can proceed to establish a hierarchy of events based roughly on their size and duration.  To engage in the use of descriptive physics metaphors as did Clausewitz, we might define the engagement as the basic sub-atomic particle of a war.  Of course, there are even smaller particles that involve such things as deception and counter-deception, but we can content ourselves at this point with the engagement as the basic constituent particle.  The </w:t>
      </w:r>
      <w:proofErr w:type="gramStart"/>
      <w:r w:rsidR="00A21F30">
        <w:rPr>
          <w:sz w:val="24"/>
          <w:szCs w:val="24"/>
        </w:rPr>
        <w:t>battle,</w:t>
      </w:r>
      <w:proofErr w:type="gramEnd"/>
      <w:r w:rsidR="00A21F30">
        <w:rPr>
          <w:sz w:val="24"/>
          <w:szCs w:val="24"/>
        </w:rPr>
        <w:t xml:space="preserve"> then is the atom, and the campaign the molecule that gives the war its character.</w:t>
      </w:r>
      <w:r w:rsidR="009C3EFF">
        <w:rPr>
          <w:sz w:val="24"/>
          <w:szCs w:val="24"/>
        </w:rPr>
        <w:t xml:space="preserve">  But as the graph indicates, the war may be itself only a part of a larger substance which we might term a struggle.  One might thus define the struggle of Germany to define her place in Europe as composed of everything from the Wars of German Unification to the Maastricht Treaty. On an even grander scale, perhaps the grandest, we have regional or global order.  At this level there are nations and groups that adhere and support the order, and those that oppose and seek to undermine it.  At this level, the graph is essentially open-ended, and conflict is seen to be endemic, with disputes of this kind essentially unresolvable.  </w:t>
      </w:r>
    </w:p>
    <w:p w:rsidR="009C3EFF" w:rsidRDefault="009C3EFF" w:rsidP="000116C9">
      <w:pPr>
        <w:rPr>
          <w:sz w:val="24"/>
          <w:szCs w:val="24"/>
        </w:rPr>
      </w:pPr>
    </w:p>
    <w:p w:rsidR="009C3EFF" w:rsidRDefault="009C3EFF" w:rsidP="000116C9">
      <w:pPr>
        <w:rPr>
          <w:sz w:val="24"/>
          <w:szCs w:val="24"/>
        </w:rPr>
      </w:pPr>
      <w:r>
        <w:rPr>
          <w:sz w:val="24"/>
          <w:szCs w:val="24"/>
        </w:rPr>
        <w:tab/>
        <w:t>This “Standard Theory” of conflict</w:t>
      </w:r>
      <w:r w:rsidR="0068570E">
        <w:rPr>
          <w:sz w:val="24"/>
          <w:szCs w:val="24"/>
        </w:rPr>
        <w:t xml:space="preserve"> now </w:t>
      </w:r>
      <w:proofErr w:type="gramStart"/>
      <w:r w:rsidR="0068570E">
        <w:rPr>
          <w:sz w:val="24"/>
          <w:szCs w:val="24"/>
        </w:rPr>
        <w:t>allows</w:t>
      </w:r>
      <w:proofErr w:type="gramEnd"/>
      <w:r w:rsidR="0068570E">
        <w:rPr>
          <w:sz w:val="24"/>
          <w:szCs w:val="24"/>
        </w:rPr>
        <w:t xml:space="preserve"> us to see the elements of context within which the disruptive form of war is conducted.  Generally, if history is an indicator, parties engaging in the disruptive form of war have an identity dispute with the stronger party.  If the particularity of the weaker, let’s say insurgent, party is such that the dispute is confined to the level of struggle, then there are prospects for eventual resolution of that dispute, even if far off and brutal.  The unification of an independent Vietnam under Ho Chi Minh comes to mind.  On the other hand, remembering the tendency of disputes to morph, it is not that hard to envision the struggles of al Qaeda, the Taliban or Egyptians </w:t>
      </w:r>
      <w:r w:rsidR="0044173B">
        <w:rPr>
          <w:sz w:val="24"/>
          <w:szCs w:val="24"/>
        </w:rPr>
        <w:t xml:space="preserve">growing into an open-ended dispute about the global order.  The implication is that what </w:t>
      </w:r>
      <w:r w:rsidR="0044173B">
        <w:rPr>
          <w:sz w:val="24"/>
          <w:szCs w:val="24"/>
        </w:rPr>
        <w:lastRenderedPageBreak/>
        <w:t>Western powers do in the individual engagements or campaigns might change the natures of local disputes.  This must be kept in mind as we proceed to dissect the disruptive form of warfare in order to provide insights into how strategies for engagements and campaigns might be crafted.</w:t>
      </w:r>
    </w:p>
    <w:p w:rsidR="009C3EFF" w:rsidRDefault="009C3EFF" w:rsidP="000116C9">
      <w:pPr>
        <w:rPr>
          <w:sz w:val="24"/>
          <w:szCs w:val="24"/>
        </w:rPr>
      </w:pPr>
    </w:p>
    <w:p w:rsidR="008A509F" w:rsidRDefault="0044173B" w:rsidP="000116C9">
      <w:pPr>
        <w:rPr>
          <w:sz w:val="24"/>
          <w:szCs w:val="24"/>
        </w:rPr>
      </w:pPr>
      <w:r>
        <w:rPr>
          <w:sz w:val="24"/>
          <w:szCs w:val="24"/>
        </w:rPr>
        <w:t>The Elements of Disruptive Warfare</w:t>
      </w:r>
    </w:p>
    <w:p w:rsidR="0044173B" w:rsidRDefault="0044173B" w:rsidP="000116C9">
      <w:pPr>
        <w:rPr>
          <w:sz w:val="24"/>
          <w:szCs w:val="24"/>
        </w:rPr>
      </w:pPr>
    </w:p>
    <w:p w:rsidR="00E31F62" w:rsidRDefault="00E31F62" w:rsidP="000116C9">
      <w:pPr>
        <w:rPr>
          <w:sz w:val="24"/>
          <w:szCs w:val="24"/>
        </w:rPr>
      </w:pPr>
      <w:r>
        <w:rPr>
          <w:sz w:val="24"/>
          <w:szCs w:val="24"/>
        </w:rPr>
        <w:tab/>
      </w:r>
      <w:r w:rsidR="00D87991">
        <w:rPr>
          <w:sz w:val="24"/>
          <w:szCs w:val="24"/>
        </w:rPr>
        <w:t>To extend the physics analogy, in the Navy, they teach the “fire triangle;” in order for a fire to burn, three things are needed: fuel, oxygen and heat to ignite it.  Similarly, d</w:t>
      </w:r>
      <w:r w:rsidR="00D8020B">
        <w:rPr>
          <w:sz w:val="24"/>
          <w:szCs w:val="24"/>
        </w:rPr>
        <w:t>isruptive</w:t>
      </w:r>
      <w:r>
        <w:rPr>
          <w:sz w:val="24"/>
          <w:szCs w:val="24"/>
        </w:rPr>
        <w:t xml:space="preserve"> warfare requires three things for it to be viable.  The first is some form of sanctuary.  This may range from the ability of insurgents to hide among the populace to political restrictions in the form of inviolable territory across a border to the opacity of the seas.  Being very weak in relation to the opponent, </w:t>
      </w:r>
      <w:r w:rsidR="00D8020B">
        <w:rPr>
          <w:sz w:val="24"/>
          <w:szCs w:val="24"/>
        </w:rPr>
        <w:t>disruptive</w:t>
      </w:r>
      <w:r>
        <w:rPr>
          <w:sz w:val="24"/>
          <w:szCs w:val="24"/>
        </w:rPr>
        <w:t xml:space="preserve"> forces must be able to avoid contact except under the right conditions.  The second requirement is that there must be some feasible coercive or catalytic defeat mechanism available.  In other words, the cumulative effect of </w:t>
      </w:r>
      <w:r w:rsidR="00D8020B">
        <w:rPr>
          <w:sz w:val="24"/>
          <w:szCs w:val="24"/>
        </w:rPr>
        <w:t>disruptive</w:t>
      </w:r>
      <w:r>
        <w:rPr>
          <w:sz w:val="24"/>
          <w:szCs w:val="24"/>
        </w:rPr>
        <w:t xml:space="preserve"> operations must produce a sufficient level of dismay in the enemy to precipitate a withdrawal or a willingness to negotiate under adverse conditions.  Thirdly, there must be a tactical mechanism that imposes cost on the enemy while limiting the cost to </w:t>
      </w:r>
      <w:proofErr w:type="gramStart"/>
      <w:r w:rsidR="00B47C71">
        <w:rPr>
          <w:sz w:val="24"/>
          <w:szCs w:val="24"/>
        </w:rPr>
        <w:t>one</w:t>
      </w:r>
      <w:r w:rsidR="003444E9">
        <w:rPr>
          <w:sz w:val="24"/>
          <w:szCs w:val="24"/>
        </w:rPr>
        <w:t>s</w:t>
      </w:r>
      <w:r>
        <w:rPr>
          <w:sz w:val="24"/>
          <w:szCs w:val="24"/>
        </w:rPr>
        <w:t>elf</w:t>
      </w:r>
      <w:proofErr w:type="gramEnd"/>
      <w:r>
        <w:rPr>
          <w:sz w:val="24"/>
          <w:szCs w:val="24"/>
        </w:rPr>
        <w:t xml:space="preserve"> such that the war is sustainable over the long haul.  If any of these requirements are lacking or are removed by the other side, the </w:t>
      </w:r>
      <w:r w:rsidR="00D8020B">
        <w:rPr>
          <w:sz w:val="24"/>
          <w:szCs w:val="24"/>
        </w:rPr>
        <w:t>disruptive</w:t>
      </w:r>
      <w:r>
        <w:rPr>
          <w:sz w:val="24"/>
          <w:szCs w:val="24"/>
        </w:rPr>
        <w:t xml:space="preserve"> form will fail.</w:t>
      </w:r>
    </w:p>
    <w:p w:rsidR="00E31F62" w:rsidRDefault="00E31F62" w:rsidP="000116C9">
      <w:pPr>
        <w:rPr>
          <w:sz w:val="24"/>
          <w:szCs w:val="24"/>
        </w:rPr>
      </w:pPr>
    </w:p>
    <w:p w:rsidR="00E31F62" w:rsidRDefault="00E31F62" w:rsidP="000116C9">
      <w:pPr>
        <w:rPr>
          <w:sz w:val="24"/>
          <w:szCs w:val="24"/>
        </w:rPr>
      </w:pPr>
      <w:r>
        <w:rPr>
          <w:sz w:val="24"/>
          <w:szCs w:val="24"/>
        </w:rPr>
        <w:tab/>
        <w:t xml:space="preserve">There appear to be two basic ways to counter the </w:t>
      </w:r>
      <w:r w:rsidR="00D8020B">
        <w:rPr>
          <w:sz w:val="24"/>
          <w:szCs w:val="24"/>
        </w:rPr>
        <w:t>disruptive</w:t>
      </w:r>
      <w:r>
        <w:rPr>
          <w:sz w:val="24"/>
          <w:szCs w:val="24"/>
        </w:rPr>
        <w:t xml:space="preserve"> form of warfare.  The first is to adopt a form of conflict management strategy and the second is to fight fire with fire by adopting the </w:t>
      </w:r>
      <w:r w:rsidR="00D8020B">
        <w:rPr>
          <w:sz w:val="24"/>
          <w:szCs w:val="24"/>
        </w:rPr>
        <w:t>disruptive</w:t>
      </w:r>
      <w:r>
        <w:rPr>
          <w:sz w:val="24"/>
          <w:szCs w:val="24"/>
        </w:rPr>
        <w:t xml:space="preserve"> form oneself. </w:t>
      </w:r>
      <w:r w:rsidR="00607EF7">
        <w:rPr>
          <w:sz w:val="24"/>
          <w:szCs w:val="24"/>
        </w:rPr>
        <w:t xml:space="preserve">In reality, current counterinsurgency doctrine is a blend of each, with the </w:t>
      </w:r>
      <w:r w:rsidR="00D8020B">
        <w:rPr>
          <w:sz w:val="24"/>
          <w:szCs w:val="24"/>
        </w:rPr>
        <w:t>disruptive</w:t>
      </w:r>
      <w:r w:rsidR="00607EF7">
        <w:rPr>
          <w:sz w:val="24"/>
          <w:szCs w:val="24"/>
        </w:rPr>
        <w:t xml:space="preserve"> form predominating.</w:t>
      </w:r>
      <w:r w:rsidR="00607EF7">
        <w:rPr>
          <w:rStyle w:val="EndnoteReference"/>
          <w:sz w:val="24"/>
          <w:szCs w:val="24"/>
        </w:rPr>
        <w:endnoteReference w:id="12"/>
      </w:r>
      <w:r>
        <w:rPr>
          <w:sz w:val="24"/>
          <w:szCs w:val="24"/>
        </w:rPr>
        <w:t xml:space="preserve"> </w:t>
      </w:r>
      <w:r w:rsidR="00D87991">
        <w:rPr>
          <w:sz w:val="24"/>
          <w:szCs w:val="24"/>
        </w:rPr>
        <w:t xml:space="preserve">  However, the proper mixture of force and persuasion cannot be understood or calculated unless the structure of the warfare form is known – in the context of the particulars of the current conflict.  Then and only then can one decide whether to pursue dispute resolution (to “win” the </w:t>
      </w:r>
      <w:r w:rsidR="004B468B">
        <w:rPr>
          <w:sz w:val="24"/>
          <w:szCs w:val="24"/>
        </w:rPr>
        <w:t>struggle</w:t>
      </w:r>
      <w:r w:rsidR="00D87991">
        <w:rPr>
          <w:sz w:val="24"/>
          <w:szCs w:val="24"/>
        </w:rPr>
        <w:t xml:space="preserve">) or </w:t>
      </w:r>
      <w:r w:rsidR="004B468B">
        <w:rPr>
          <w:sz w:val="24"/>
          <w:szCs w:val="24"/>
        </w:rPr>
        <w:t>adopt a conflict management strategy.  Once that decision is made, then one can proceed to examine opportunities for removing one or more of the elements of the insurgency “fire triangle.”  Success in this endeavor might “win the war” but as with a fire, if the elements remain in place, the fire will reignite.  Thus a follow-on strategy is needed for keeping the elements of insurgency from coming together again (win the peace), or, if no feasible course of action along that line is available, one must consider reverting to a conflict management strategy.  At every step of the way, the strategist must consider whether the actions being taken, regardless of their immediate success, will cause the dispute to morph, either with regard to its nature in the context of the parties involved, or having it “jump the fire breaks” and become something larger and endemic that involves regional or world order.</w:t>
      </w:r>
    </w:p>
    <w:p w:rsidR="004B468B" w:rsidRDefault="004B468B" w:rsidP="000116C9">
      <w:pPr>
        <w:rPr>
          <w:sz w:val="24"/>
          <w:szCs w:val="24"/>
        </w:rPr>
      </w:pPr>
    </w:p>
    <w:p w:rsidR="004B468B" w:rsidRDefault="001A2BD5" w:rsidP="000116C9">
      <w:pPr>
        <w:rPr>
          <w:sz w:val="24"/>
          <w:szCs w:val="24"/>
        </w:rPr>
      </w:pPr>
      <w:r>
        <w:rPr>
          <w:sz w:val="24"/>
          <w:szCs w:val="24"/>
        </w:rPr>
        <w:t>Conflict Management</w:t>
      </w:r>
    </w:p>
    <w:p w:rsidR="001A2BD5" w:rsidRDefault="001A2BD5" w:rsidP="000116C9">
      <w:pPr>
        <w:rPr>
          <w:sz w:val="24"/>
          <w:szCs w:val="24"/>
        </w:rPr>
      </w:pPr>
    </w:p>
    <w:p w:rsidR="00E31F62" w:rsidRDefault="00E31F62" w:rsidP="000116C9">
      <w:pPr>
        <w:rPr>
          <w:sz w:val="24"/>
          <w:szCs w:val="24"/>
        </w:rPr>
      </w:pPr>
      <w:r>
        <w:rPr>
          <w:sz w:val="24"/>
          <w:szCs w:val="24"/>
        </w:rPr>
        <w:tab/>
        <w:t>If we understand war to be one manifestation</w:t>
      </w:r>
      <w:r w:rsidR="001A2BD5">
        <w:rPr>
          <w:sz w:val="24"/>
          <w:szCs w:val="24"/>
        </w:rPr>
        <w:t xml:space="preserve"> </w:t>
      </w:r>
      <w:r>
        <w:rPr>
          <w:sz w:val="24"/>
          <w:szCs w:val="24"/>
        </w:rPr>
        <w:t xml:space="preserve">of the spectrum of conflict that is generated by a dispute among two or more parties, we are in a better position to see the meaning of a conflict management strategy.  Disputes among nations or groups spawn conflict, which may range from political maneuvering to all-out war.  Wars may or may </w:t>
      </w:r>
      <w:r>
        <w:rPr>
          <w:sz w:val="24"/>
          <w:szCs w:val="24"/>
        </w:rPr>
        <w:lastRenderedPageBreak/>
        <w:t xml:space="preserve">not settle the dispute, a fact acknowledged by Clausewitz when he said that in war the results are never final.  Depending on the nature of the dispute and the conditions attending it, each disputant will have differing levels of motivation both going into it and at various points along the timeline of the dispute.  The forms of warfare are applied within this context.  </w:t>
      </w:r>
      <w:r w:rsidR="001A2BD5">
        <w:rPr>
          <w:sz w:val="24"/>
          <w:szCs w:val="24"/>
        </w:rPr>
        <w:t>As previously mentioned</w:t>
      </w:r>
      <w:r>
        <w:rPr>
          <w:sz w:val="24"/>
          <w:szCs w:val="24"/>
        </w:rPr>
        <w:t>, disputants may adopt either of two kinds of strategy; one aimed at resolution of the dispute or one whose purpose is to manage the degree and kind of violence associated with the dispute.  Conflict management strategies are adopted when political or military conditions close out the possibility of a successful dispute resolution strategy.  The objective is to remain viable in the dispute until some future point at which conditions again favor the adoption of a dispute resolution strategy.  Examples of conflict management strategies range from deterrence and containment to some forms of cou</w:t>
      </w:r>
      <w:r w:rsidR="00950CB9">
        <w:rPr>
          <w:sz w:val="24"/>
          <w:szCs w:val="24"/>
        </w:rPr>
        <w:t>nter-insurgency to peacekeeping to just hiding out and biding one’s time.</w:t>
      </w:r>
    </w:p>
    <w:p w:rsidR="00E31F62" w:rsidRDefault="00E31F62" w:rsidP="000116C9">
      <w:pPr>
        <w:rPr>
          <w:sz w:val="24"/>
          <w:szCs w:val="24"/>
        </w:rPr>
      </w:pPr>
    </w:p>
    <w:p w:rsidR="00E31F62" w:rsidRDefault="00E31F62" w:rsidP="000116C9">
      <w:pPr>
        <w:rPr>
          <w:sz w:val="24"/>
          <w:szCs w:val="24"/>
        </w:rPr>
      </w:pPr>
      <w:r>
        <w:rPr>
          <w:sz w:val="24"/>
          <w:szCs w:val="24"/>
        </w:rPr>
        <w:tab/>
        <w:t xml:space="preserve">If the heroic or </w:t>
      </w:r>
      <w:r w:rsidR="001A2BD5">
        <w:rPr>
          <w:sz w:val="24"/>
          <w:szCs w:val="24"/>
        </w:rPr>
        <w:t>systema</w:t>
      </w:r>
      <w:r w:rsidR="005C3A12">
        <w:rPr>
          <w:sz w:val="24"/>
          <w:szCs w:val="24"/>
        </w:rPr>
        <w:t>tic</w:t>
      </w:r>
      <w:r>
        <w:rPr>
          <w:sz w:val="24"/>
          <w:szCs w:val="24"/>
        </w:rPr>
        <w:t xml:space="preserve"> form of warfare is frustrated by its encounter with </w:t>
      </w:r>
      <w:r w:rsidR="00D8020B">
        <w:rPr>
          <w:sz w:val="24"/>
          <w:szCs w:val="24"/>
        </w:rPr>
        <w:t>disruptive</w:t>
      </w:r>
      <w:r>
        <w:rPr>
          <w:sz w:val="24"/>
          <w:szCs w:val="24"/>
        </w:rPr>
        <w:t xml:space="preserve"> warfare, adoption of a conflict management strategy is a common and sometimes viable re</w:t>
      </w:r>
      <w:r w:rsidR="007D32B6">
        <w:rPr>
          <w:sz w:val="24"/>
          <w:szCs w:val="24"/>
        </w:rPr>
        <w:t>sponse</w:t>
      </w:r>
      <w:r>
        <w:rPr>
          <w:sz w:val="24"/>
          <w:szCs w:val="24"/>
        </w:rPr>
        <w:t>.  Adoption of a conflict management strategy is a tacit acknowledgement that the heroic/</w:t>
      </w:r>
      <w:r w:rsidR="005C3A12">
        <w:rPr>
          <w:sz w:val="24"/>
          <w:szCs w:val="24"/>
        </w:rPr>
        <w:t>logistic</w:t>
      </w:r>
      <w:r>
        <w:rPr>
          <w:sz w:val="24"/>
          <w:szCs w:val="24"/>
        </w:rPr>
        <w:t xml:space="preserve"> form must be at least temporarily abandoned, along with its inherent component of a quick or at least predictable victory schedule.  The conflict must be drawn out for some indefinite period of time.  Nations and armies do not willingly admit this to the public or even to themselves.  </w:t>
      </w:r>
      <w:proofErr w:type="gramStart"/>
      <w:r>
        <w:rPr>
          <w:sz w:val="24"/>
          <w:szCs w:val="24"/>
        </w:rPr>
        <w:t>This disconnect</w:t>
      </w:r>
      <w:proofErr w:type="gramEnd"/>
      <w:r>
        <w:rPr>
          <w:sz w:val="24"/>
          <w:szCs w:val="24"/>
        </w:rPr>
        <w:t xml:space="preserve"> between doctrine, ethos and reality produces the cynicism, both individual and corporate, that leads to the breakdown in discipline, institutional coherence and public support.  In theory it would be better for a service and government to acknowledge the true state of affairs and set about adjusting expectations and even corporate ethos to gain the institutional resiliency needed for the long haul.  When victory becomes a fiction, the results are corrosive.</w:t>
      </w:r>
    </w:p>
    <w:p w:rsidR="001A2BD5" w:rsidRDefault="001A2BD5" w:rsidP="000116C9">
      <w:pPr>
        <w:rPr>
          <w:sz w:val="24"/>
          <w:szCs w:val="24"/>
        </w:rPr>
      </w:pPr>
    </w:p>
    <w:p w:rsidR="001A2BD5" w:rsidRDefault="001A2BD5" w:rsidP="000116C9">
      <w:pPr>
        <w:rPr>
          <w:sz w:val="24"/>
          <w:szCs w:val="24"/>
        </w:rPr>
      </w:pPr>
      <w:r>
        <w:rPr>
          <w:sz w:val="24"/>
          <w:szCs w:val="24"/>
        </w:rPr>
        <w:tab/>
        <w:t>Conflict management can take the form of security assistance; “</w:t>
      </w:r>
      <w:proofErr w:type="spellStart"/>
      <w:r>
        <w:rPr>
          <w:sz w:val="24"/>
          <w:szCs w:val="24"/>
        </w:rPr>
        <w:t>Vietnamization</w:t>
      </w:r>
      <w:proofErr w:type="spellEnd"/>
      <w:r>
        <w:rPr>
          <w:sz w:val="24"/>
          <w:szCs w:val="24"/>
        </w:rPr>
        <w:t>” being one instantiation.  In other words, the host country’s armed forces are trained and equipped so that they can carry on the fight.  The supporting country does this because it does not see a strategy that would allow it to defeat the insurgents, so it attempts to extract itself by creating a viable indigenous army.  What that army would be able to do in the future is unclear, but if it is viable, at least the supporting country has not “lost.”  Other strictures on the use of force might be imposed, such as putting the North Vietnamese dams off limits to bombing.  The whole idea is that there is n</w:t>
      </w:r>
      <w:r w:rsidR="005471D1">
        <w:rPr>
          <w:sz w:val="24"/>
          <w:szCs w:val="24"/>
        </w:rPr>
        <w:t>o apparent path to “victory” but acknowledging defeat is unacceptable.  Thus the disputant attempts to create stable conditions that prevent defeat until some future opportunity might arise.  However, conflict management does not mean a lack of violence; it simply means that one acts to constrain the vector and nature of events so as to avert defeat until opportunities for winning arise.  Counter-insurgency can easily take this form.  What is important is for the nation or force pursuing this kind of strategy is that they admit to themselves that conflict management is what they are up to and not confuse themselves into thinking they are on the road to dispute resolution.</w:t>
      </w:r>
    </w:p>
    <w:p w:rsidR="005471D1" w:rsidRDefault="005471D1" w:rsidP="000116C9">
      <w:pPr>
        <w:rPr>
          <w:sz w:val="24"/>
          <w:szCs w:val="24"/>
        </w:rPr>
      </w:pPr>
    </w:p>
    <w:p w:rsidR="005471D1" w:rsidRDefault="005471D1" w:rsidP="000116C9">
      <w:pPr>
        <w:rPr>
          <w:sz w:val="24"/>
          <w:szCs w:val="24"/>
        </w:rPr>
      </w:pPr>
      <w:r>
        <w:rPr>
          <w:sz w:val="24"/>
          <w:szCs w:val="24"/>
        </w:rPr>
        <w:t xml:space="preserve">Fighting Fire </w:t>
      </w:r>
      <w:proofErr w:type="gramStart"/>
      <w:r>
        <w:rPr>
          <w:sz w:val="24"/>
          <w:szCs w:val="24"/>
        </w:rPr>
        <w:t>With</w:t>
      </w:r>
      <w:proofErr w:type="gramEnd"/>
      <w:r>
        <w:rPr>
          <w:sz w:val="24"/>
          <w:szCs w:val="24"/>
        </w:rPr>
        <w:t xml:space="preserve"> Fire</w:t>
      </w:r>
    </w:p>
    <w:p w:rsidR="00E31F62" w:rsidRDefault="00E31F62" w:rsidP="000116C9">
      <w:pPr>
        <w:rPr>
          <w:sz w:val="24"/>
          <w:szCs w:val="24"/>
        </w:rPr>
      </w:pPr>
    </w:p>
    <w:p w:rsidR="00E31F62" w:rsidRDefault="00E31F62" w:rsidP="000116C9">
      <w:pPr>
        <w:rPr>
          <w:sz w:val="24"/>
          <w:szCs w:val="24"/>
        </w:rPr>
      </w:pPr>
      <w:r>
        <w:rPr>
          <w:sz w:val="24"/>
          <w:szCs w:val="24"/>
        </w:rPr>
        <w:tab/>
        <w:t xml:space="preserve">The other method for dealing with </w:t>
      </w:r>
      <w:r w:rsidR="00D8020B">
        <w:rPr>
          <w:sz w:val="24"/>
          <w:szCs w:val="24"/>
        </w:rPr>
        <w:t>disruptive</w:t>
      </w:r>
      <w:r>
        <w:rPr>
          <w:sz w:val="24"/>
          <w:szCs w:val="24"/>
        </w:rPr>
        <w:t xml:space="preserve"> warfare is to adopt some form of it oneself.  There are indications that the U.S. is doing so in Afghanistan.  In this case it is manifested in the form of drone strikes on Taliban leadership across the border in Pakistan.  The U.S. enjoys sanctuary in that the drones operate from secure airfields and their operators are in Nevada, it has a </w:t>
      </w:r>
      <w:r w:rsidR="00B47C71">
        <w:rPr>
          <w:sz w:val="24"/>
          <w:szCs w:val="24"/>
        </w:rPr>
        <w:t>plausible</w:t>
      </w:r>
      <w:r>
        <w:rPr>
          <w:sz w:val="24"/>
          <w:szCs w:val="24"/>
        </w:rPr>
        <w:t xml:space="preserve"> defeat mechanism in the form of decapitation, and it has a sustainable tactical mechanism in that the drones are relatively cheap and hard to hit.  However, adoption of the </w:t>
      </w:r>
      <w:r w:rsidR="00D8020B">
        <w:rPr>
          <w:sz w:val="24"/>
          <w:szCs w:val="24"/>
        </w:rPr>
        <w:t>disruptive</w:t>
      </w:r>
      <w:r>
        <w:rPr>
          <w:sz w:val="24"/>
          <w:szCs w:val="24"/>
        </w:rPr>
        <w:t xml:space="preserve"> form demands a shift in ethos.  Abandonment of a quick or predictable win is just the start.  Drone strikes are anything but heroic, either with regard to the technology or its operators.  This may allow a form of cynicism to seep in as the “warriors” are not subject to personal risk and go home</w:t>
      </w:r>
      <w:r w:rsidR="00810DF4">
        <w:rPr>
          <w:sz w:val="24"/>
          <w:szCs w:val="24"/>
        </w:rPr>
        <w:t xml:space="preserve"> for dinner after their shift.  Perhaps more importantly, adopting the </w:t>
      </w:r>
      <w:r w:rsidR="00D8020B">
        <w:rPr>
          <w:sz w:val="24"/>
          <w:szCs w:val="24"/>
        </w:rPr>
        <w:t>disruptive</w:t>
      </w:r>
      <w:r w:rsidR="00810DF4">
        <w:rPr>
          <w:sz w:val="24"/>
          <w:szCs w:val="24"/>
        </w:rPr>
        <w:t xml:space="preserve"> form requires pushing the boundaries of international law.  The al Qaeda and the Taliban clearly violate international norms in a number of ways, including using Pakistan as refuge.  The U.S., for its part</w:t>
      </w:r>
      <w:r w:rsidR="00FD4CA8">
        <w:rPr>
          <w:sz w:val="24"/>
          <w:szCs w:val="24"/>
        </w:rPr>
        <w:t xml:space="preserve">, walks a fine line with its drone strikes.  Advances in precision targeting may reduce harm to innocents, but denying sanctuary to </w:t>
      </w:r>
      <w:r w:rsidR="00D8020B">
        <w:rPr>
          <w:sz w:val="24"/>
          <w:szCs w:val="24"/>
        </w:rPr>
        <w:t>disruptive</w:t>
      </w:r>
      <w:r w:rsidR="00FD4CA8">
        <w:rPr>
          <w:sz w:val="24"/>
          <w:szCs w:val="24"/>
        </w:rPr>
        <w:t xml:space="preserve"> operatives will continue to challenge traditional views of norms.</w:t>
      </w:r>
      <w:r w:rsidR="00F76BD0">
        <w:rPr>
          <w:rStyle w:val="EndnoteReference"/>
          <w:sz w:val="24"/>
          <w:szCs w:val="24"/>
        </w:rPr>
        <w:endnoteReference w:id="13"/>
      </w:r>
    </w:p>
    <w:p w:rsidR="00E31F62" w:rsidRDefault="00E31F62" w:rsidP="000116C9">
      <w:pPr>
        <w:rPr>
          <w:sz w:val="24"/>
          <w:szCs w:val="24"/>
        </w:rPr>
      </w:pPr>
    </w:p>
    <w:p w:rsidR="00E31F62" w:rsidRDefault="00E31F62" w:rsidP="000116C9">
      <w:pPr>
        <w:rPr>
          <w:sz w:val="24"/>
          <w:szCs w:val="24"/>
        </w:rPr>
      </w:pPr>
      <w:r>
        <w:rPr>
          <w:sz w:val="24"/>
          <w:szCs w:val="24"/>
        </w:rPr>
        <w:tab/>
        <w:t xml:space="preserve">The battles of the Atlantic in both world wars offer additional perspective on fighting the </w:t>
      </w:r>
      <w:r w:rsidR="00D8020B">
        <w:rPr>
          <w:sz w:val="24"/>
          <w:szCs w:val="24"/>
        </w:rPr>
        <w:t>disruptive</w:t>
      </w:r>
      <w:r>
        <w:rPr>
          <w:sz w:val="24"/>
          <w:szCs w:val="24"/>
        </w:rPr>
        <w:t xml:space="preserve"> form with the </w:t>
      </w:r>
      <w:r w:rsidR="00D8020B">
        <w:rPr>
          <w:sz w:val="24"/>
          <w:szCs w:val="24"/>
        </w:rPr>
        <w:t>disruptive</w:t>
      </w:r>
      <w:r>
        <w:rPr>
          <w:sz w:val="24"/>
          <w:szCs w:val="24"/>
        </w:rPr>
        <w:t xml:space="preserve"> form.  As previously mentioned, </w:t>
      </w:r>
      <w:r w:rsidR="00D8020B">
        <w:rPr>
          <w:sz w:val="24"/>
          <w:szCs w:val="24"/>
        </w:rPr>
        <w:t>disruptive</w:t>
      </w:r>
      <w:r>
        <w:rPr>
          <w:sz w:val="24"/>
          <w:szCs w:val="24"/>
        </w:rPr>
        <w:t xml:space="preserve"> warfare requires a combination of sanctuary, a strategic defeat mechanism and a sustainable engagement tactic.  For the German navy these consisted of, respectively, secure ports (submarine pens under thick concrete roofs), the “tonnage theory” which specified that a sufficient rate of </w:t>
      </w:r>
      <w:proofErr w:type="spellStart"/>
      <w:r>
        <w:rPr>
          <w:sz w:val="24"/>
          <w:szCs w:val="24"/>
        </w:rPr>
        <w:t>sinkings</w:t>
      </w:r>
      <w:proofErr w:type="spellEnd"/>
      <w:r>
        <w:rPr>
          <w:sz w:val="24"/>
          <w:szCs w:val="24"/>
        </w:rPr>
        <w:t xml:space="preserve"> in excess of allied ship replacement capacity would “bring England to her knees,” and the stealth of a </w:t>
      </w:r>
      <w:r w:rsidR="001851CB">
        <w:rPr>
          <w:sz w:val="24"/>
          <w:szCs w:val="24"/>
        </w:rPr>
        <w:t>U</w:t>
      </w:r>
      <w:r>
        <w:rPr>
          <w:sz w:val="24"/>
          <w:szCs w:val="24"/>
        </w:rPr>
        <w:t xml:space="preserve">-boat torpedo attack.  Initial </w:t>
      </w:r>
      <w:r w:rsidR="00950CB9">
        <w:rPr>
          <w:sz w:val="24"/>
          <w:szCs w:val="24"/>
        </w:rPr>
        <w:t xml:space="preserve">allied </w:t>
      </w:r>
      <w:r>
        <w:rPr>
          <w:sz w:val="24"/>
          <w:szCs w:val="24"/>
        </w:rPr>
        <w:t xml:space="preserve">“heroic” efforts to sweep the sea lanes and bomb submarine pens proved fruitless and the rate of </w:t>
      </w:r>
      <w:proofErr w:type="spellStart"/>
      <w:r>
        <w:rPr>
          <w:sz w:val="24"/>
          <w:szCs w:val="24"/>
        </w:rPr>
        <w:t>sinkings</w:t>
      </w:r>
      <w:proofErr w:type="spellEnd"/>
      <w:r>
        <w:rPr>
          <w:sz w:val="24"/>
          <w:szCs w:val="24"/>
        </w:rPr>
        <w:t xml:space="preserve"> in the initial going of </w:t>
      </w:r>
      <w:r w:rsidR="001A76AF">
        <w:rPr>
          <w:sz w:val="24"/>
          <w:szCs w:val="24"/>
        </w:rPr>
        <w:t>World War II</w:t>
      </w:r>
      <w:r>
        <w:rPr>
          <w:sz w:val="24"/>
          <w:szCs w:val="24"/>
        </w:rPr>
        <w:t xml:space="preserve"> approached the catastrophic.  In the end, a form of counter-</w:t>
      </w:r>
      <w:r w:rsidR="00D8020B">
        <w:rPr>
          <w:sz w:val="24"/>
          <w:szCs w:val="24"/>
        </w:rPr>
        <w:t>disruptive</w:t>
      </w:r>
      <w:r>
        <w:rPr>
          <w:sz w:val="24"/>
          <w:szCs w:val="24"/>
        </w:rPr>
        <w:t xml:space="preserve"> warfare - the convoy - was adopted.  The convoy disrupted the third requirement for </w:t>
      </w:r>
      <w:r w:rsidR="00D8020B">
        <w:rPr>
          <w:sz w:val="24"/>
          <w:szCs w:val="24"/>
        </w:rPr>
        <w:t>disruptive</w:t>
      </w:r>
      <w:r>
        <w:rPr>
          <w:sz w:val="24"/>
          <w:szCs w:val="24"/>
        </w:rPr>
        <w:t xml:space="preserve"> warfare, a sustainable tactic.  Escorted convoys both vitiated the damage done by </w:t>
      </w:r>
      <w:r w:rsidR="001851CB">
        <w:rPr>
          <w:sz w:val="24"/>
          <w:szCs w:val="24"/>
        </w:rPr>
        <w:t>U</w:t>
      </w:r>
      <w:r>
        <w:rPr>
          <w:sz w:val="24"/>
          <w:szCs w:val="24"/>
        </w:rPr>
        <w:t xml:space="preserve">-boats and also increased the risk and loss to the </w:t>
      </w:r>
      <w:r w:rsidR="001851CB">
        <w:rPr>
          <w:sz w:val="24"/>
          <w:szCs w:val="24"/>
        </w:rPr>
        <w:t>U</w:t>
      </w:r>
      <w:r>
        <w:rPr>
          <w:sz w:val="24"/>
          <w:szCs w:val="24"/>
        </w:rPr>
        <w:t xml:space="preserve">-boat force to the point that the </w:t>
      </w:r>
      <w:r w:rsidR="00D8020B">
        <w:rPr>
          <w:sz w:val="24"/>
          <w:szCs w:val="24"/>
        </w:rPr>
        <w:t>disruptive</w:t>
      </w:r>
      <w:r>
        <w:rPr>
          <w:sz w:val="24"/>
          <w:szCs w:val="24"/>
        </w:rPr>
        <w:t xml:space="preserve"> form was unsustainable at an effective level</w:t>
      </w:r>
      <w:r w:rsidR="001851CB">
        <w:rPr>
          <w:sz w:val="24"/>
          <w:szCs w:val="24"/>
        </w:rPr>
        <w:t xml:space="preserve"> for the Germans</w:t>
      </w:r>
      <w:r w:rsidR="001A76AF">
        <w:rPr>
          <w:sz w:val="24"/>
          <w:szCs w:val="24"/>
        </w:rPr>
        <w:t>.</w:t>
      </w:r>
    </w:p>
    <w:p w:rsidR="00E31F62" w:rsidRDefault="00E31F62" w:rsidP="000116C9">
      <w:pPr>
        <w:rPr>
          <w:sz w:val="24"/>
          <w:szCs w:val="24"/>
        </w:rPr>
      </w:pPr>
    </w:p>
    <w:p w:rsidR="00E31F62" w:rsidRDefault="00E31F62" w:rsidP="000116C9">
      <w:pPr>
        <w:rPr>
          <w:sz w:val="24"/>
          <w:szCs w:val="24"/>
        </w:rPr>
      </w:pPr>
      <w:r>
        <w:rPr>
          <w:sz w:val="24"/>
          <w:szCs w:val="24"/>
        </w:rPr>
        <w:tab/>
        <w:t>In terms of the broadest field of regard</w:t>
      </w:r>
      <w:r w:rsidR="001A76AF">
        <w:rPr>
          <w:sz w:val="24"/>
          <w:szCs w:val="24"/>
        </w:rPr>
        <w:t xml:space="preserve"> in our model of conflict</w:t>
      </w:r>
      <w:r>
        <w:rPr>
          <w:sz w:val="24"/>
          <w:szCs w:val="24"/>
        </w:rPr>
        <w:t xml:space="preserve">, the dispute, adoption of the </w:t>
      </w:r>
      <w:r w:rsidR="00D8020B">
        <w:rPr>
          <w:sz w:val="24"/>
          <w:szCs w:val="24"/>
        </w:rPr>
        <w:t>disruptive</w:t>
      </w:r>
      <w:r>
        <w:rPr>
          <w:sz w:val="24"/>
          <w:szCs w:val="24"/>
        </w:rPr>
        <w:t xml:space="preserve"> form against an opponent doing the same produces some difficult questions.  Especially with respect to its application on land, how does one </w:t>
      </w:r>
      <w:proofErr w:type="spellStart"/>
      <w:r>
        <w:rPr>
          <w:sz w:val="24"/>
          <w:szCs w:val="24"/>
        </w:rPr>
        <w:t>know</w:t>
      </w:r>
      <w:proofErr w:type="spellEnd"/>
      <w:r>
        <w:rPr>
          <w:sz w:val="24"/>
          <w:szCs w:val="24"/>
        </w:rPr>
        <w:t xml:space="preserve"> one is winning, or for that matter has won?  The inherent opacity of the </w:t>
      </w:r>
      <w:r w:rsidR="00D8020B">
        <w:rPr>
          <w:sz w:val="24"/>
          <w:szCs w:val="24"/>
        </w:rPr>
        <w:t>disruptive</w:t>
      </w:r>
      <w:r>
        <w:rPr>
          <w:sz w:val="24"/>
          <w:szCs w:val="24"/>
        </w:rPr>
        <w:t xml:space="preserve"> form makes progress assessments problematic.  Body counts have proven to be worse than worthless, and even more focused measures such as the tally of captured and killed leaders may be deceiving.  The number of terrorist attacks or ambushes may be an indicator, but these could also be deceiving if the enemy is simply regrouping or biding his time.  This state of affairs leads us to an element of </w:t>
      </w:r>
      <w:r w:rsidR="00D8020B">
        <w:rPr>
          <w:sz w:val="24"/>
          <w:szCs w:val="24"/>
        </w:rPr>
        <w:t>disruptive</w:t>
      </w:r>
      <w:r>
        <w:rPr>
          <w:sz w:val="24"/>
          <w:szCs w:val="24"/>
        </w:rPr>
        <w:t xml:space="preserve"> ethos that is almost a fourth strategic requirement: faith in the defeat mechanism, along with massive patience and persistence.  It is certainly possible that for extended periods of time no progress is </w:t>
      </w:r>
      <w:proofErr w:type="spellStart"/>
      <w:r>
        <w:rPr>
          <w:sz w:val="24"/>
          <w:szCs w:val="24"/>
        </w:rPr>
        <w:t>discernable</w:t>
      </w:r>
      <w:proofErr w:type="spellEnd"/>
      <w:r>
        <w:rPr>
          <w:sz w:val="24"/>
          <w:szCs w:val="24"/>
        </w:rPr>
        <w:t xml:space="preserve"> and then, abruptly, the opponent collapses.  While not a matter of </w:t>
      </w:r>
      <w:r w:rsidR="00D8020B">
        <w:rPr>
          <w:sz w:val="24"/>
          <w:szCs w:val="24"/>
        </w:rPr>
        <w:t>disruptive</w:t>
      </w:r>
      <w:r>
        <w:rPr>
          <w:sz w:val="24"/>
          <w:szCs w:val="24"/>
        </w:rPr>
        <w:t xml:space="preserve"> warfare </w:t>
      </w:r>
      <w:r>
        <w:rPr>
          <w:i/>
          <w:iCs/>
          <w:sz w:val="24"/>
          <w:szCs w:val="24"/>
        </w:rPr>
        <w:t>per se</w:t>
      </w:r>
      <w:r>
        <w:rPr>
          <w:sz w:val="24"/>
          <w:szCs w:val="24"/>
        </w:rPr>
        <w:t xml:space="preserve">, the collapse of the Soviet Union occurred in the context of a </w:t>
      </w:r>
      <w:r w:rsidR="00D8020B">
        <w:rPr>
          <w:sz w:val="24"/>
          <w:szCs w:val="24"/>
        </w:rPr>
        <w:t>disruptive</w:t>
      </w:r>
      <w:r>
        <w:rPr>
          <w:sz w:val="24"/>
          <w:szCs w:val="24"/>
        </w:rPr>
        <w:t xml:space="preserve"> struggle with the West.  </w:t>
      </w:r>
      <w:r>
        <w:rPr>
          <w:sz w:val="24"/>
          <w:szCs w:val="24"/>
        </w:rPr>
        <w:lastRenderedPageBreak/>
        <w:t xml:space="preserve">This is all to say that the conduct of </w:t>
      </w:r>
      <w:r w:rsidR="00D8020B">
        <w:rPr>
          <w:sz w:val="24"/>
          <w:szCs w:val="24"/>
        </w:rPr>
        <w:t>disruptive</w:t>
      </w:r>
      <w:r>
        <w:rPr>
          <w:sz w:val="24"/>
          <w:szCs w:val="24"/>
        </w:rPr>
        <w:t xml:space="preserve"> warfare is often times a faith-based exercise, something that would appear to be unprofessional and negligent to one who is steeped in the ethos of </w:t>
      </w:r>
      <w:r w:rsidR="005C3A12">
        <w:rPr>
          <w:sz w:val="24"/>
          <w:szCs w:val="24"/>
        </w:rPr>
        <w:t>logistic</w:t>
      </w:r>
      <w:r w:rsidR="001851CB">
        <w:rPr>
          <w:sz w:val="24"/>
          <w:szCs w:val="24"/>
        </w:rPr>
        <w:t xml:space="preserve"> or heroic</w:t>
      </w:r>
      <w:r>
        <w:rPr>
          <w:sz w:val="24"/>
          <w:szCs w:val="24"/>
        </w:rPr>
        <w:t xml:space="preserve"> warfare.</w:t>
      </w:r>
    </w:p>
    <w:p w:rsidR="00E31F62" w:rsidRDefault="00E31F62" w:rsidP="000116C9">
      <w:pPr>
        <w:rPr>
          <w:sz w:val="24"/>
          <w:szCs w:val="24"/>
        </w:rPr>
      </w:pPr>
    </w:p>
    <w:p w:rsidR="00E31F62" w:rsidRDefault="00E31F62" w:rsidP="000116C9">
      <w:pPr>
        <w:rPr>
          <w:sz w:val="24"/>
          <w:szCs w:val="24"/>
        </w:rPr>
      </w:pPr>
      <w:r>
        <w:rPr>
          <w:sz w:val="24"/>
          <w:szCs w:val="24"/>
        </w:rPr>
        <w:tab/>
        <w:t xml:space="preserve">Precipitous collapse of the enemy or not, how does one conclude a </w:t>
      </w:r>
      <w:r w:rsidR="00D8020B">
        <w:rPr>
          <w:sz w:val="24"/>
          <w:szCs w:val="24"/>
        </w:rPr>
        <w:t>disruptive</w:t>
      </w:r>
      <w:r>
        <w:rPr>
          <w:sz w:val="24"/>
          <w:szCs w:val="24"/>
        </w:rPr>
        <w:t xml:space="preserve"> fight?  Clausewitz again offers us some insight with his concept of culminating point of victory.  He says that any offensive, regardless of how successful, must culminate in some form of defense.</w:t>
      </w:r>
      <w:r w:rsidR="00950CB9">
        <w:rPr>
          <w:rStyle w:val="EndnoteReference"/>
          <w:sz w:val="24"/>
          <w:szCs w:val="24"/>
        </w:rPr>
        <w:endnoteReference w:id="14"/>
      </w:r>
      <w:r>
        <w:rPr>
          <w:sz w:val="24"/>
          <w:szCs w:val="24"/>
        </w:rPr>
        <w:t xml:space="preserve">  In the heroic and </w:t>
      </w:r>
      <w:r w:rsidR="005C3A12">
        <w:rPr>
          <w:sz w:val="24"/>
          <w:szCs w:val="24"/>
        </w:rPr>
        <w:t>logistic</w:t>
      </w:r>
      <w:r>
        <w:rPr>
          <w:sz w:val="24"/>
          <w:szCs w:val="24"/>
        </w:rPr>
        <w:t xml:space="preserve"> forms this usually means setting up physical defenses, establishing a military government of occupation and/or nation building.  In fact, when this process has been flubbed, a </w:t>
      </w:r>
      <w:r w:rsidR="00D8020B">
        <w:rPr>
          <w:sz w:val="24"/>
          <w:szCs w:val="24"/>
        </w:rPr>
        <w:t>disruptive</w:t>
      </w:r>
      <w:r>
        <w:rPr>
          <w:sz w:val="24"/>
          <w:szCs w:val="24"/>
        </w:rPr>
        <w:t xml:space="preserve"> insurgency has arisen, Iraq being the most notorious recent example.  But what happens at the end game of a </w:t>
      </w:r>
      <w:r w:rsidR="00D8020B">
        <w:rPr>
          <w:sz w:val="24"/>
          <w:szCs w:val="24"/>
        </w:rPr>
        <w:t>disruptive</w:t>
      </w:r>
      <w:r>
        <w:rPr>
          <w:sz w:val="24"/>
          <w:szCs w:val="24"/>
        </w:rPr>
        <w:t xml:space="preserve"> war?  Precipitous collapse of the enemy likely results in the same measures that attend the end of a </w:t>
      </w:r>
      <w:r w:rsidR="00D8020B">
        <w:rPr>
          <w:sz w:val="24"/>
          <w:szCs w:val="24"/>
        </w:rPr>
        <w:t>disruptive</w:t>
      </w:r>
      <w:r>
        <w:rPr>
          <w:sz w:val="24"/>
          <w:szCs w:val="24"/>
        </w:rPr>
        <w:t xml:space="preserve"> or heroic fight.  However, if the enemy’s demise is less clear cut, the putative victor may be forced to adopt some type of conflict management strategy.  This could take the form of long term occupation if the idea or doctrine that spawned the insurgency has not been discredited or eradicated.  Open ended occupations have always eroded the ethos of the occupying force, just as being a jailer proves hazardous to the moral fiber of guards.  Nations should take this into account when they decide to adopt </w:t>
      </w:r>
      <w:r w:rsidR="00D8020B">
        <w:rPr>
          <w:sz w:val="24"/>
          <w:szCs w:val="24"/>
        </w:rPr>
        <w:t>disruptive</w:t>
      </w:r>
      <w:r>
        <w:rPr>
          <w:sz w:val="24"/>
          <w:szCs w:val="24"/>
        </w:rPr>
        <w:t xml:space="preserve"> warfare to counter a </w:t>
      </w:r>
      <w:r w:rsidR="00D8020B">
        <w:rPr>
          <w:sz w:val="24"/>
          <w:szCs w:val="24"/>
        </w:rPr>
        <w:t>disruptive</w:t>
      </w:r>
      <w:r>
        <w:rPr>
          <w:sz w:val="24"/>
          <w:szCs w:val="24"/>
        </w:rPr>
        <w:t xml:space="preserve"> foe.</w:t>
      </w:r>
    </w:p>
    <w:p w:rsidR="00E31F62" w:rsidRDefault="00E31F62" w:rsidP="000116C9">
      <w:pPr>
        <w:rPr>
          <w:sz w:val="24"/>
          <w:szCs w:val="24"/>
        </w:rPr>
      </w:pPr>
    </w:p>
    <w:p w:rsidR="00E31F62" w:rsidRDefault="00E31F62" w:rsidP="000116C9">
      <w:pPr>
        <w:rPr>
          <w:sz w:val="24"/>
          <w:szCs w:val="24"/>
        </w:rPr>
      </w:pPr>
      <w:r>
        <w:rPr>
          <w:sz w:val="24"/>
          <w:szCs w:val="24"/>
        </w:rPr>
        <w:tab/>
        <w:t xml:space="preserve">Another moral hazard associated with </w:t>
      </w:r>
      <w:r w:rsidR="00D8020B">
        <w:rPr>
          <w:sz w:val="24"/>
          <w:szCs w:val="24"/>
        </w:rPr>
        <w:t>disruptive</w:t>
      </w:r>
      <w:r>
        <w:rPr>
          <w:sz w:val="24"/>
          <w:szCs w:val="24"/>
        </w:rPr>
        <w:t xml:space="preserve"> warfare is the involvement of innocent parties.  It is certainly true that civilians have been killed in heroic and </w:t>
      </w:r>
      <w:r w:rsidR="001B4902">
        <w:rPr>
          <w:sz w:val="24"/>
          <w:szCs w:val="24"/>
        </w:rPr>
        <w:t>systema</w:t>
      </w:r>
      <w:r w:rsidR="005C3A12">
        <w:rPr>
          <w:sz w:val="24"/>
          <w:szCs w:val="24"/>
        </w:rPr>
        <w:t>tic</w:t>
      </w:r>
      <w:r>
        <w:rPr>
          <w:sz w:val="24"/>
          <w:szCs w:val="24"/>
        </w:rPr>
        <w:t xml:space="preserve"> wars.  In some cases, such as the German pogroms against the Jews and Poles, such killing is an evil accessory to these forms.  Most often, civilian death, injury or displacement is an inadvertent side effect of heroic warfare.  </w:t>
      </w:r>
      <w:r w:rsidR="001B4902">
        <w:rPr>
          <w:sz w:val="24"/>
          <w:szCs w:val="24"/>
        </w:rPr>
        <w:t>Systema</w:t>
      </w:r>
      <w:r w:rsidR="005C3A12">
        <w:rPr>
          <w:sz w:val="24"/>
          <w:szCs w:val="24"/>
        </w:rPr>
        <w:t>tic</w:t>
      </w:r>
      <w:r w:rsidR="00FD5974">
        <w:rPr>
          <w:sz w:val="24"/>
          <w:szCs w:val="24"/>
        </w:rPr>
        <w:t xml:space="preserve"> warfare frequently involves attacks on civilian infrastructure, but not normally with the express intent of killing </w:t>
      </w:r>
      <w:r w:rsidR="001B4902">
        <w:rPr>
          <w:sz w:val="24"/>
          <w:szCs w:val="24"/>
        </w:rPr>
        <w:t>civilians</w:t>
      </w:r>
      <w:r w:rsidR="00FD5974">
        <w:rPr>
          <w:sz w:val="24"/>
          <w:szCs w:val="24"/>
        </w:rPr>
        <w:t xml:space="preserve">, although civilian casualties associated with World War II strategic bombing were horrific.  In </w:t>
      </w:r>
      <w:r w:rsidR="00D8020B">
        <w:rPr>
          <w:sz w:val="24"/>
          <w:szCs w:val="24"/>
        </w:rPr>
        <w:t>disruptive</w:t>
      </w:r>
      <w:r w:rsidR="00FD5974">
        <w:rPr>
          <w:sz w:val="24"/>
          <w:szCs w:val="24"/>
        </w:rPr>
        <w:t xml:space="preserve"> warfare, i</w:t>
      </w:r>
      <w:r>
        <w:rPr>
          <w:sz w:val="24"/>
          <w:szCs w:val="24"/>
        </w:rPr>
        <w:t>nnocents or at least third parties are</w:t>
      </w:r>
      <w:r w:rsidR="001851CB">
        <w:rPr>
          <w:sz w:val="24"/>
          <w:szCs w:val="24"/>
        </w:rPr>
        <w:t xml:space="preserve"> frequently</w:t>
      </w:r>
      <w:r w:rsidR="00FD5974">
        <w:rPr>
          <w:sz w:val="24"/>
          <w:szCs w:val="24"/>
        </w:rPr>
        <w:t xml:space="preserve"> inherent elements.</w:t>
      </w:r>
      <w:r>
        <w:rPr>
          <w:sz w:val="24"/>
          <w:szCs w:val="24"/>
        </w:rPr>
        <w:t xml:space="preserve">  Terror against civilians is an integral element of insurgencies</w:t>
      </w:r>
      <w:r w:rsidR="001A76AF">
        <w:rPr>
          <w:sz w:val="24"/>
          <w:szCs w:val="24"/>
        </w:rPr>
        <w:t>.</w:t>
      </w:r>
      <w:r>
        <w:rPr>
          <w:sz w:val="24"/>
          <w:szCs w:val="24"/>
        </w:rPr>
        <w:t xml:space="preserve"> </w:t>
      </w:r>
      <w:r w:rsidR="001A76AF">
        <w:rPr>
          <w:sz w:val="24"/>
          <w:szCs w:val="24"/>
        </w:rPr>
        <w:t xml:space="preserve"> </w:t>
      </w:r>
      <w:r>
        <w:rPr>
          <w:sz w:val="24"/>
          <w:szCs w:val="24"/>
        </w:rPr>
        <w:t xml:space="preserve">Innocent third parties are pawns, as are, to some extent, one’s own forces.  One has only to observe the role of suicide bombers in Middle Eastern insurgencies to understand that the life of a </w:t>
      </w:r>
      <w:r w:rsidR="00D8020B">
        <w:rPr>
          <w:sz w:val="24"/>
          <w:szCs w:val="24"/>
        </w:rPr>
        <w:t>disruptive</w:t>
      </w:r>
      <w:r>
        <w:rPr>
          <w:sz w:val="24"/>
          <w:szCs w:val="24"/>
        </w:rPr>
        <w:t xml:space="preserve"> </w:t>
      </w:r>
      <w:r w:rsidR="001851CB">
        <w:rPr>
          <w:sz w:val="24"/>
          <w:szCs w:val="24"/>
        </w:rPr>
        <w:t>operative</w:t>
      </w:r>
      <w:r>
        <w:rPr>
          <w:sz w:val="24"/>
          <w:szCs w:val="24"/>
        </w:rPr>
        <w:t xml:space="preserve"> has a very different value than a heroic or </w:t>
      </w:r>
      <w:r w:rsidR="005C3A12">
        <w:rPr>
          <w:sz w:val="24"/>
          <w:szCs w:val="24"/>
        </w:rPr>
        <w:t>logistic</w:t>
      </w:r>
      <w:r>
        <w:rPr>
          <w:sz w:val="24"/>
          <w:szCs w:val="24"/>
        </w:rPr>
        <w:t xml:space="preserve"> </w:t>
      </w:r>
      <w:r w:rsidR="001851CB">
        <w:rPr>
          <w:sz w:val="24"/>
          <w:szCs w:val="24"/>
        </w:rPr>
        <w:t>warrior</w:t>
      </w:r>
      <w:r>
        <w:rPr>
          <w:sz w:val="24"/>
          <w:szCs w:val="24"/>
        </w:rPr>
        <w:t xml:space="preserve">.  </w:t>
      </w:r>
      <w:r w:rsidR="00D8020B">
        <w:rPr>
          <w:sz w:val="24"/>
          <w:szCs w:val="24"/>
        </w:rPr>
        <w:t>Disruptive</w:t>
      </w:r>
      <w:r>
        <w:rPr>
          <w:sz w:val="24"/>
          <w:szCs w:val="24"/>
        </w:rPr>
        <w:t xml:space="preserve"> warfare is fundamentally cumulative and attrition based.  A </w:t>
      </w:r>
      <w:r w:rsidR="00D8020B">
        <w:rPr>
          <w:sz w:val="24"/>
          <w:szCs w:val="24"/>
        </w:rPr>
        <w:t>disruptive</w:t>
      </w:r>
      <w:r>
        <w:rPr>
          <w:sz w:val="24"/>
          <w:szCs w:val="24"/>
        </w:rPr>
        <w:t xml:space="preserve"> strategist certainly wants to minimize risk to his forces, but this is for an objective reason.  Minimizing tactical risk is an imperative of a cumulative campaign; it has nothing to do with the worth of the individual warrior.  </w:t>
      </w:r>
      <w:r w:rsidR="00D50BB4">
        <w:rPr>
          <w:sz w:val="24"/>
          <w:szCs w:val="24"/>
        </w:rPr>
        <w:t>This is in stark contrast to</w:t>
      </w:r>
      <w:r>
        <w:rPr>
          <w:sz w:val="24"/>
          <w:szCs w:val="24"/>
        </w:rPr>
        <w:t xml:space="preserve"> the heroic form</w:t>
      </w:r>
      <w:r w:rsidR="00D50BB4">
        <w:rPr>
          <w:sz w:val="24"/>
          <w:szCs w:val="24"/>
        </w:rPr>
        <w:t>, in which</w:t>
      </w:r>
      <w:r>
        <w:rPr>
          <w:sz w:val="24"/>
          <w:szCs w:val="24"/>
        </w:rPr>
        <w:t xml:space="preserve"> the individual is valued because he or she is critical to victory.  This devaluing of individuals is an inherent part of the logic of </w:t>
      </w:r>
      <w:r w:rsidR="00D8020B">
        <w:rPr>
          <w:sz w:val="24"/>
          <w:szCs w:val="24"/>
        </w:rPr>
        <w:t>disruptive</w:t>
      </w:r>
      <w:r>
        <w:rPr>
          <w:sz w:val="24"/>
          <w:szCs w:val="24"/>
        </w:rPr>
        <w:t xml:space="preserve"> warfare can corrode the ethos of any organization conducting it.</w:t>
      </w:r>
      <w:r w:rsidR="00865725">
        <w:rPr>
          <w:sz w:val="24"/>
          <w:szCs w:val="24"/>
        </w:rPr>
        <w:t xml:space="preserve">  An indicator of this imperative associated with the disruptive form may be found in the attempt by the Obama Administration, ostensibly a liberal values-minded organization, to justify the targeted killing of American citizens that are members of al Qaeda.</w:t>
      </w:r>
      <w:r w:rsidR="00865725">
        <w:rPr>
          <w:rStyle w:val="EndnoteReference"/>
          <w:sz w:val="24"/>
          <w:szCs w:val="24"/>
        </w:rPr>
        <w:endnoteReference w:id="15"/>
      </w:r>
    </w:p>
    <w:p w:rsidR="00E31F62" w:rsidRDefault="00E31F62" w:rsidP="000116C9">
      <w:pPr>
        <w:rPr>
          <w:sz w:val="24"/>
          <w:szCs w:val="24"/>
        </w:rPr>
      </w:pPr>
    </w:p>
    <w:p w:rsidR="00E31F62" w:rsidRDefault="00E31F62" w:rsidP="000116C9">
      <w:pPr>
        <w:rPr>
          <w:sz w:val="24"/>
          <w:szCs w:val="24"/>
        </w:rPr>
      </w:pPr>
      <w:r>
        <w:rPr>
          <w:sz w:val="24"/>
          <w:szCs w:val="24"/>
        </w:rPr>
        <w:t>CONCLUSIONS</w:t>
      </w:r>
    </w:p>
    <w:p w:rsidR="00E31F62" w:rsidRDefault="00E31F62" w:rsidP="000116C9">
      <w:pPr>
        <w:rPr>
          <w:sz w:val="24"/>
          <w:szCs w:val="24"/>
        </w:rPr>
      </w:pPr>
    </w:p>
    <w:p w:rsidR="00E31F62" w:rsidRDefault="00E31F62" w:rsidP="000116C9">
      <w:pPr>
        <w:rPr>
          <w:sz w:val="24"/>
          <w:szCs w:val="24"/>
        </w:rPr>
      </w:pPr>
      <w:r>
        <w:rPr>
          <w:sz w:val="24"/>
          <w:szCs w:val="24"/>
        </w:rPr>
        <w:tab/>
        <w:t xml:space="preserve">Being able to see a larger forest, the forms of warfare, provides us not only with new and useful insights on the dynamics of warfare, but also illuminates the intimate </w:t>
      </w:r>
      <w:r>
        <w:rPr>
          <w:sz w:val="24"/>
          <w:szCs w:val="24"/>
        </w:rPr>
        <w:lastRenderedPageBreak/>
        <w:t xml:space="preserve">connection between strategy and ethos.  In a very real sense, every strategic plan and decision is a moral statement.  Our strategy cannot be contemplated in isolation from the moral agent - the military - that executes it.  If this happens, the moral fabric of the military may deteriorate and with it, </w:t>
      </w:r>
      <w:proofErr w:type="gramStart"/>
      <w:r>
        <w:rPr>
          <w:sz w:val="24"/>
          <w:szCs w:val="24"/>
        </w:rPr>
        <w:t>its</w:t>
      </w:r>
      <w:proofErr w:type="gramEnd"/>
      <w:r>
        <w:rPr>
          <w:sz w:val="24"/>
          <w:szCs w:val="24"/>
        </w:rPr>
        <w:t xml:space="preserve"> fighting value.  To the extent that this happens invisibly, the greater the overall risk.</w:t>
      </w:r>
    </w:p>
    <w:p w:rsidR="00E31F62" w:rsidRDefault="00E31F62" w:rsidP="000116C9">
      <w:pPr>
        <w:rPr>
          <w:sz w:val="24"/>
          <w:szCs w:val="24"/>
        </w:rPr>
      </w:pPr>
    </w:p>
    <w:p w:rsidR="00E31F62" w:rsidRDefault="00E31F62" w:rsidP="000116C9">
      <w:pPr>
        <w:rPr>
          <w:sz w:val="24"/>
          <w:szCs w:val="24"/>
        </w:rPr>
      </w:pPr>
      <w:r>
        <w:rPr>
          <w:sz w:val="24"/>
          <w:szCs w:val="24"/>
        </w:rPr>
        <w:tab/>
        <w:t xml:space="preserve">In addition to this general conclusion, several others suggest themselves, each flowing from the concept of warfare form.  To begin with, nuclear weapons may have made the </w:t>
      </w:r>
      <w:r w:rsidR="001B4902">
        <w:rPr>
          <w:sz w:val="24"/>
          <w:szCs w:val="24"/>
        </w:rPr>
        <w:t>systema</w:t>
      </w:r>
      <w:r w:rsidR="005C3A12">
        <w:rPr>
          <w:sz w:val="24"/>
          <w:szCs w:val="24"/>
        </w:rPr>
        <w:t>tic</w:t>
      </w:r>
      <w:r>
        <w:rPr>
          <w:sz w:val="24"/>
          <w:szCs w:val="24"/>
        </w:rPr>
        <w:t xml:space="preserve"> form obsolete.  A nation possessing nukes will not likely allow itself to be overrun or otherwise reduced to impotence without letting them fly.  Assuming that no nation is willing to suffer nuclear attack, the only choice is some kind of checkmate achieved through heroic warfare or a </w:t>
      </w:r>
      <w:r w:rsidR="00D8020B">
        <w:rPr>
          <w:sz w:val="24"/>
          <w:szCs w:val="24"/>
        </w:rPr>
        <w:t>disruptive</w:t>
      </w:r>
      <w:r>
        <w:rPr>
          <w:sz w:val="24"/>
          <w:szCs w:val="24"/>
        </w:rPr>
        <w:t xml:space="preserve"> campaign to undermine the enemy’s will.  Th</w:t>
      </w:r>
      <w:r w:rsidR="003B66C2">
        <w:rPr>
          <w:sz w:val="24"/>
          <w:szCs w:val="24"/>
        </w:rPr>
        <w:t>e idea of a heroic checkmate</w:t>
      </w:r>
      <w:r>
        <w:rPr>
          <w:sz w:val="24"/>
          <w:szCs w:val="24"/>
        </w:rPr>
        <w:t xml:space="preserve"> seemed to be at the heart of the 1980s </w:t>
      </w:r>
      <w:proofErr w:type="spellStart"/>
      <w:r>
        <w:rPr>
          <w:sz w:val="24"/>
          <w:szCs w:val="24"/>
        </w:rPr>
        <w:t>AirLand</w:t>
      </w:r>
      <w:proofErr w:type="spellEnd"/>
      <w:r>
        <w:rPr>
          <w:sz w:val="24"/>
          <w:szCs w:val="24"/>
        </w:rPr>
        <w:t xml:space="preserve"> Battle doctrine.</w:t>
      </w:r>
    </w:p>
    <w:p w:rsidR="00E31F62" w:rsidRDefault="00E31F62" w:rsidP="000116C9">
      <w:pPr>
        <w:rPr>
          <w:sz w:val="24"/>
          <w:szCs w:val="24"/>
        </w:rPr>
      </w:pPr>
    </w:p>
    <w:p w:rsidR="00F77B10" w:rsidRDefault="00E31F62" w:rsidP="000116C9">
      <w:pPr>
        <w:rPr>
          <w:sz w:val="24"/>
          <w:szCs w:val="24"/>
        </w:rPr>
      </w:pPr>
      <w:r>
        <w:rPr>
          <w:sz w:val="24"/>
          <w:szCs w:val="24"/>
        </w:rPr>
        <w:tab/>
        <w:t xml:space="preserve">The heroic form of warfare has shown it can produce a robust ethos that can withstand the corrosive effects of a shift to conflict management.  However, if the nation elects to pursue its own form of </w:t>
      </w:r>
      <w:r w:rsidR="00D8020B">
        <w:rPr>
          <w:sz w:val="24"/>
          <w:szCs w:val="24"/>
        </w:rPr>
        <w:t>disruptive</w:t>
      </w:r>
      <w:r>
        <w:rPr>
          <w:sz w:val="24"/>
          <w:szCs w:val="24"/>
        </w:rPr>
        <w:t xml:space="preserve"> warfare, an extension say, of drone-empowered decapitation (assassination?) of Taliban and other troublesome non-state actor leadership, a change of ethos would be required if this mission fell to the military (instead of the CIA) and constituted the main thrust of a future extension of the war on terror.  It might be possible that such an effort could be roped off to a particular section of the Air Force or Army, thus limiting the effects of ethos shift, but with the current joint command and control arrangements established by Goldwater-Nichols, there is little chance </w:t>
      </w:r>
      <w:r w:rsidR="00D8020B">
        <w:rPr>
          <w:sz w:val="24"/>
          <w:szCs w:val="24"/>
        </w:rPr>
        <w:t>disruptive</w:t>
      </w:r>
      <w:r>
        <w:rPr>
          <w:sz w:val="24"/>
          <w:szCs w:val="24"/>
        </w:rPr>
        <w:t xml:space="preserve"> operations can be carried out without the broad involvement of all the services.  The challenge therefore for strategists and military leadership is to somehow maintain the heroic ethos intact while it adopts a different form of warfare.  This cannot be done if we do not acknowledge the existence of these warfare forms as the overarching patterns of conflict and their profound influence on the ethos of the military services.</w:t>
      </w:r>
    </w:p>
    <w:p w:rsidR="001B4902" w:rsidRDefault="001B4902" w:rsidP="000116C9"/>
    <w:sectPr w:rsidR="001B4902" w:rsidSect="00E31F62">
      <w:headerReference w:type="default" r:id="rId8"/>
      <w:footerReference w:type="default" r:id="rId9"/>
      <w:endnotePr>
        <w:numFmt w:val="decimal"/>
      </w:endnotePr>
      <w:pgSz w:w="12240" w:h="15840"/>
      <w:pgMar w:top="1440" w:right="1800" w:bottom="1440" w:left="1800" w:header="720" w:footer="864"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2BD5" w:rsidRDefault="001A2BD5" w:rsidP="00E31F62">
      <w:r>
        <w:separator/>
      </w:r>
    </w:p>
  </w:endnote>
  <w:endnote w:type="continuationSeparator" w:id="0">
    <w:p w:rsidR="001A2BD5" w:rsidRDefault="001A2BD5" w:rsidP="00E31F62">
      <w:r>
        <w:continuationSeparator/>
      </w:r>
    </w:p>
  </w:endnote>
  <w:endnote w:id="1">
    <w:p w:rsidR="001A2BD5" w:rsidRDefault="001A2BD5">
      <w:pPr>
        <w:pStyle w:val="EndnoteText"/>
      </w:pPr>
      <w:r>
        <w:rPr>
          <w:rStyle w:val="EndnoteReference"/>
        </w:rPr>
        <w:endnoteRef/>
      </w:r>
      <w:r>
        <w:t xml:space="preserve"> Adam Smith, The Wealth of Nations, (Pennsylvania State University, A Penn State Electronic Classics Series Publication), p. 364,  </w:t>
      </w:r>
      <w:hyperlink r:id="rId1" w:history="1">
        <w:r w:rsidRPr="0030468C">
          <w:rPr>
            <w:rStyle w:val="Hyperlink"/>
          </w:rPr>
          <w:t>http://www2.hn.psu.edu/faculty/jmanis/adam-smith/Wealth-Nations.pdf</w:t>
        </w:r>
      </w:hyperlink>
    </w:p>
  </w:endnote>
  <w:endnote w:id="2">
    <w:p w:rsidR="001A2BD5" w:rsidRDefault="001A2BD5">
      <w:pPr>
        <w:pStyle w:val="EndnoteText"/>
      </w:pPr>
      <w:r>
        <w:rPr>
          <w:rStyle w:val="EndnoteReference"/>
        </w:rPr>
        <w:endnoteRef/>
      </w:r>
      <w:r>
        <w:t xml:space="preserve"> Marshall </w:t>
      </w:r>
      <w:proofErr w:type="spellStart"/>
      <w:r>
        <w:t>MacLuhan</w:t>
      </w:r>
      <w:proofErr w:type="spellEnd"/>
      <w:r>
        <w:t xml:space="preserve">, </w:t>
      </w:r>
      <w:r w:rsidRPr="00487F29">
        <w:rPr>
          <w:i/>
        </w:rPr>
        <w:t>Understanding Media: The Extensions of Man</w:t>
      </w:r>
      <w:r>
        <w:t>, Critical Edition, (Corte Madera, CA: The Gingko Press Inc., 1994).</w:t>
      </w:r>
    </w:p>
  </w:endnote>
  <w:endnote w:id="3">
    <w:p w:rsidR="001A2BD5" w:rsidRDefault="001A2BD5">
      <w:pPr>
        <w:pStyle w:val="EndnoteText"/>
      </w:pPr>
      <w:r>
        <w:rPr>
          <w:rStyle w:val="EndnoteReference"/>
        </w:rPr>
        <w:endnoteRef/>
      </w:r>
      <w:r>
        <w:t xml:space="preserve"> Jared Diamond, </w:t>
      </w:r>
      <w:r w:rsidRPr="00487F29">
        <w:rPr>
          <w:i/>
        </w:rPr>
        <w:t>Guns Germs and Steel</w:t>
      </w:r>
      <w:r>
        <w:t>, (New York: W.W. Norton &amp; Co., 1999)</w:t>
      </w:r>
    </w:p>
  </w:endnote>
  <w:endnote w:id="4">
    <w:p w:rsidR="001A2BD5" w:rsidRDefault="001A2BD5">
      <w:pPr>
        <w:pStyle w:val="EndnoteText"/>
      </w:pPr>
      <w:r>
        <w:rPr>
          <w:rStyle w:val="EndnoteReference"/>
        </w:rPr>
        <w:endnoteRef/>
      </w:r>
      <w:r>
        <w:t xml:space="preserve"> Henry E. </w:t>
      </w:r>
      <w:proofErr w:type="spellStart"/>
      <w:r>
        <w:t>Eccles</w:t>
      </w:r>
      <w:proofErr w:type="spellEnd"/>
      <w:r>
        <w:t xml:space="preserve">, Logistics in the National Defense, (Harrisburg, Pa: The </w:t>
      </w:r>
      <w:proofErr w:type="spellStart"/>
      <w:r>
        <w:t>Stackpole</w:t>
      </w:r>
      <w:proofErr w:type="spellEnd"/>
      <w:r>
        <w:t xml:space="preserve"> Company, 1959), p. 124.</w:t>
      </w:r>
    </w:p>
  </w:endnote>
  <w:endnote w:id="5">
    <w:p w:rsidR="001A2BD5" w:rsidRPr="00950CB9" w:rsidRDefault="001A2BD5">
      <w:pPr>
        <w:pStyle w:val="EndnoteText"/>
      </w:pPr>
      <w:r>
        <w:rPr>
          <w:rStyle w:val="EndnoteReference"/>
        </w:rPr>
        <w:endnoteRef/>
      </w:r>
      <w:r>
        <w:t xml:space="preserve"> Kevin </w:t>
      </w:r>
      <w:proofErr w:type="spellStart"/>
      <w:r>
        <w:t>McCranie</w:t>
      </w:r>
      <w:proofErr w:type="spellEnd"/>
      <w:r>
        <w:t xml:space="preserve">, </w:t>
      </w:r>
      <w:r w:rsidRPr="00950CB9">
        <w:rPr>
          <w:i/>
        </w:rPr>
        <w:t>Utmost Gallantry</w:t>
      </w:r>
      <w:r>
        <w:t xml:space="preserve">, (Annapolis, MD: Naval Institute Press, 2011), pp. 116, 158, 218, 248.  </w:t>
      </w:r>
      <w:proofErr w:type="spellStart"/>
      <w:r>
        <w:t>McCranie’s</w:t>
      </w:r>
      <w:proofErr w:type="spellEnd"/>
      <w:r>
        <w:t xml:space="preserve"> discussion of Jones’ oceanic strategy is distributed in bits and pieces throughout the book, but in the aggregate it lays out very well the elements of a disruptive strategy. Of note is the tension between Secretary of the Navy Jones and some of his ship captains.  Jones, in consonance with the demands of a disruptive strategy, wanted to limit risk to his ships and ordered captains to avoid decisive engagements with the Royal Navy.  The captains, imbued with the heroic ethos, hungered for battle and glory.</w:t>
      </w:r>
    </w:p>
  </w:endnote>
  <w:endnote w:id="6">
    <w:p w:rsidR="001A2BD5" w:rsidRDefault="001A2BD5">
      <w:pPr>
        <w:pStyle w:val="EndnoteText"/>
      </w:pPr>
      <w:r>
        <w:rPr>
          <w:rStyle w:val="EndnoteReference"/>
        </w:rPr>
        <w:endnoteRef/>
      </w:r>
      <w:r>
        <w:t xml:space="preserve"> </w:t>
      </w:r>
      <w:proofErr w:type="gramStart"/>
      <w:r>
        <w:t xml:space="preserve">Carl von Clausewitz, On War, translation by Michael Howard and Peter </w:t>
      </w:r>
      <w:proofErr w:type="spellStart"/>
      <w:r>
        <w:t>Paret</w:t>
      </w:r>
      <w:proofErr w:type="spellEnd"/>
      <w:r>
        <w:t>, (Princeton, NJ: The Princeton University Press, 1984), p. 89.</w:t>
      </w:r>
      <w:proofErr w:type="gramEnd"/>
      <w:r>
        <w:t xml:space="preserve">  Clausewitz’s trinity consists of primordial violence, hatred and enmity, which are associated with the people; the play of chance and probability, which is associated with the armed forces; and war’s subordination to policy, which is associated with the government.</w:t>
      </w:r>
    </w:p>
  </w:endnote>
  <w:endnote w:id="7">
    <w:p w:rsidR="001A2BD5" w:rsidRPr="00F426C6" w:rsidRDefault="001A2BD5">
      <w:pPr>
        <w:pStyle w:val="EndnoteText"/>
      </w:pPr>
      <w:r>
        <w:rPr>
          <w:rStyle w:val="EndnoteReference"/>
        </w:rPr>
        <w:endnoteRef/>
      </w:r>
      <w:r>
        <w:t xml:space="preserve"> </w:t>
      </w:r>
      <w:r w:rsidR="000A2F0F">
        <w:t xml:space="preserve">James </w:t>
      </w:r>
      <w:proofErr w:type="spellStart"/>
      <w:r w:rsidR="000A2F0F">
        <w:t>Kitfield</w:t>
      </w:r>
      <w:proofErr w:type="spellEnd"/>
      <w:r w:rsidR="000A2F0F">
        <w:t>, Prodigal Soldiers, (New York: Simon and Schuster, 1995), p. 73, 121,122</w:t>
      </w:r>
      <w:bookmarkStart w:id="0" w:name="_GoBack"/>
      <w:bookmarkEnd w:id="0"/>
    </w:p>
  </w:endnote>
  <w:endnote w:id="8">
    <w:p w:rsidR="001A2BD5" w:rsidRDefault="001A2BD5">
      <w:pPr>
        <w:pStyle w:val="EndnoteText"/>
      </w:pPr>
      <w:r>
        <w:rPr>
          <w:rStyle w:val="EndnoteReference"/>
        </w:rPr>
        <w:endnoteRef/>
      </w:r>
      <w:r>
        <w:t xml:space="preserve"> Stephen Downes-Martin, “Operations Assessment in Afghanistan is Broken,” Naval War College </w:t>
      </w:r>
      <w:r w:rsidRPr="00C300DF">
        <w:rPr>
          <w:i/>
        </w:rPr>
        <w:t>Review</w:t>
      </w:r>
      <w:r>
        <w:t xml:space="preserve">, (Newport, RI, Naval War College Press), </w:t>
      </w:r>
      <w:proofErr w:type="gramStart"/>
      <w:r>
        <w:t>Autumn</w:t>
      </w:r>
      <w:proofErr w:type="gramEnd"/>
      <w:r>
        <w:t xml:space="preserve"> 2011 </w:t>
      </w:r>
      <w:proofErr w:type="spellStart"/>
      <w:r>
        <w:t>vol</w:t>
      </w:r>
      <w:proofErr w:type="spellEnd"/>
      <w:r>
        <w:t xml:space="preserve"> 64, no 4, pp. 103-125.</w:t>
      </w:r>
    </w:p>
  </w:endnote>
  <w:endnote w:id="9">
    <w:p w:rsidR="001A2BD5" w:rsidRDefault="001A2BD5" w:rsidP="004A12D7">
      <w:pPr>
        <w:pStyle w:val="EndnoteText"/>
      </w:pPr>
      <w:r>
        <w:rPr>
          <w:rStyle w:val="EndnoteReference"/>
        </w:rPr>
        <w:endnoteRef/>
      </w:r>
      <w:r>
        <w:t xml:space="preserve"> </w:t>
      </w:r>
      <w:proofErr w:type="gramStart"/>
      <w:r>
        <w:t>Clausewitz, p.161.</w:t>
      </w:r>
      <w:proofErr w:type="gramEnd"/>
      <w:r>
        <w:t xml:space="preserve">  Clausewitz’s discussion of the difference in nature between the early victories in Italy and Western Europe and his later failures in Russia and elsewhere illustrate the limitations on the heroic form of warfare.  Clausewitz’s entire book is essentially based on the heroic ethos.</w:t>
      </w:r>
    </w:p>
  </w:endnote>
  <w:endnote w:id="10">
    <w:p w:rsidR="001A2BD5" w:rsidRPr="007D25E1" w:rsidRDefault="001A2BD5">
      <w:pPr>
        <w:pStyle w:val="EndnoteText"/>
      </w:pPr>
      <w:r>
        <w:rPr>
          <w:rStyle w:val="EndnoteReference"/>
        </w:rPr>
        <w:endnoteRef/>
      </w:r>
      <w:r>
        <w:t xml:space="preserve"> </w:t>
      </w:r>
      <w:proofErr w:type="gramStart"/>
      <w:r w:rsidRPr="006B6742">
        <w:rPr>
          <w:i/>
        </w:rPr>
        <w:t>Ibid</w:t>
      </w:r>
      <w:r>
        <w:t>, p. 139.</w:t>
      </w:r>
      <w:proofErr w:type="gramEnd"/>
    </w:p>
  </w:endnote>
  <w:endnote w:id="11">
    <w:p w:rsidR="001A2BD5" w:rsidRPr="000C5172" w:rsidRDefault="001A2BD5">
      <w:pPr>
        <w:pStyle w:val="EndnoteText"/>
      </w:pPr>
      <w:r>
        <w:rPr>
          <w:rStyle w:val="EndnoteReference"/>
        </w:rPr>
        <w:endnoteRef/>
      </w:r>
      <w:r>
        <w:t xml:space="preserve"> </w:t>
      </w:r>
      <w:proofErr w:type="gramStart"/>
      <w:r w:rsidRPr="006B6742">
        <w:rPr>
          <w:i/>
        </w:rPr>
        <w:t>Ibid</w:t>
      </w:r>
      <w:r w:rsidR="006B6742">
        <w:t>, p. 570.</w:t>
      </w:r>
      <w:proofErr w:type="gramEnd"/>
    </w:p>
  </w:endnote>
  <w:endnote w:id="12">
    <w:p w:rsidR="001A2BD5" w:rsidRDefault="001A2BD5">
      <w:pPr>
        <w:pStyle w:val="EndnoteText"/>
      </w:pPr>
      <w:r>
        <w:rPr>
          <w:rStyle w:val="EndnoteReference"/>
        </w:rPr>
        <w:endnoteRef/>
      </w:r>
      <w:r>
        <w:t xml:space="preserve"> U.S Army and U.S. Marine Corps, FM 3-24/MCWP 3-33.5 </w:t>
      </w:r>
      <w:r w:rsidRPr="00607EF7">
        <w:rPr>
          <w:i/>
        </w:rPr>
        <w:t>Counterinsurgency</w:t>
      </w:r>
      <w:r>
        <w:t>, December 2006, Chapter 4.  Joint Publication 3-24, Cou</w:t>
      </w:r>
      <w:proofErr w:type="gramStart"/>
      <w:r>
        <w:t>nterinsurgency</w:t>
      </w:r>
      <w:proofErr w:type="gramEnd"/>
      <w:r>
        <w:t xml:space="preserve"> Operations, 5 October 2009, Chapter IX. </w:t>
      </w:r>
      <w:hyperlink r:id="rId2" w:history="1">
        <w:r w:rsidRPr="007719F5">
          <w:rPr>
            <w:rStyle w:val="Hyperlink"/>
          </w:rPr>
          <w:t>http://www.dtic.mil/doctrine/new_pubs/jp3_24.pdf</w:t>
        </w:r>
      </w:hyperlink>
      <w:r>
        <w:t xml:space="preserve"> .The joint publication goes much more deeply into the disruptive aspects of counterinsurgency.</w:t>
      </w:r>
    </w:p>
  </w:endnote>
  <w:endnote w:id="13">
    <w:p w:rsidR="001A2BD5" w:rsidRDefault="001A2BD5" w:rsidP="00F76BD0">
      <w:pPr>
        <w:pStyle w:val="PlainText"/>
      </w:pPr>
      <w:r>
        <w:rPr>
          <w:rStyle w:val="EndnoteReference"/>
        </w:rPr>
        <w:endnoteRef/>
      </w:r>
      <w:r>
        <w:t xml:space="preserve"> </w:t>
      </w:r>
      <w:r>
        <w:rPr>
          <w:rFonts w:ascii="Times New Roman" w:hAnsi="Times New Roman" w:cs="Times New Roman"/>
          <w:sz w:val="20"/>
          <w:szCs w:val="20"/>
        </w:rPr>
        <w:t xml:space="preserve">For an </w:t>
      </w:r>
      <w:r w:rsidRPr="00F76BD0">
        <w:rPr>
          <w:rFonts w:ascii="Times New Roman" w:hAnsi="Times New Roman" w:cs="Times New Roman"/>
          <w:sz w:val="20"/>
          <w:szCs w:val="20"/>
        </w:rPr>
        <w:t>exposition defending the U.S. position on drone strikes, see Michael N. Schmitt, “Drone Operations under the Jus ad Bellum and Jus in Bello: Clearing the "Fog of Law", 12 YEARBOOK OF INTERNATIONAL HUMANITARIAN LAW 311 (2011).</w:t>
      </w:r>
      <w:r>
        <w:rPr>
          <w:rFonts w:ascii="Times New Roman" w:hAnsi="Times New Roman" w:cs="Times New Roman"/>
          <w:sz w:val="20"/>
          <w:szCs w:val="20"/>
        </w:rPr>
        <w:t xml:space="preserve"> Pp. 311-326.  For an argument against the legality of drone strikes see </w:t>
      </w:r>
      <w:r w:rsidRPr="00F76BD0">
        <w:rPr>
          <w:rFonts w:ascii="Times New Roman" w:hAnsi="Times New Roman" w:cs="Times New Roman"/>
          <w:sz w:val="20"/>
          <w:szCs w:val="20"/>
        </w:rPr>
        <w:t xml:space="preserve">Morris Davis, </w:t>
      </w:r>
      <w:r w:rsidRPr="00F76BD0">
        <w:rPr>
          <w:rStyle w:val="Emphasis"/>
          <w:rFonts w:ascii="Times New Roman" w:hAnsi="Times New Roman" w:cs="Times New Roman"/>
          <w:sz w:val="20"/>
          <w:szCs w:val="20"/>
        </w:rPr>
        <w:t>Combatant Immunity and the Death of Anwar al-</w:t>
      </w:r>
      <w:proofErr w:type="spellStart"/>
      <w:r w:rsidRPr="00F76BD0">
        <w:rPr>
          <w:rStyle w:val="Emphasis"/>
          <w:rFonts w:ascii="Times New Roman" w:hAnsi="Times New Roman" w:cs="Times New Roman"/>
          <w:sz w:val="20"/>
          <w:szCs w:val="20"/>
        </w:rPr>
        <w:t>Awlaqi</w:t>
      </w:r>
      <w:proofErr w:type="spellEnd"/>
      <w:r w:rsidRPr="00F76BD0">
        <w:rPr>
          <w:rFonts w:ascii="Times New Roman" w:hAnsi="Times New Roman" w:cs="Times New Roman"/>
          <w:sz w:val="20"/>
          <w:szCs w:val="20"/>
        </w:rPr>
        <w:t xml:space="preserve">, JURIST - Forum, Oct. 17, 2011, </w:t>
      </w:r>
      <w:hyperlink r:id="rId3" w:history="1">
        <w:r w:rsidRPr="00E44352">
          <w:rPr>
            <w:rStyle w:val="Hyperlink"/>
            <w:rFonts w:ascii="Times New Roman" w:hAnsi="Times New Roman" w:cs="Times New Roman"/>
            <w:sz w:val="20"/>
            <w:szCs w:val="20"/>
          </w:rPr>
          <w:t>http://jurist.org/forum/2011/10/morris-davis-anwar-al-awlaqi.php</w:t>
        </w:r>
      </w:hyperlink>
      <w:r>
        <w:rPr>
          <w:rFonts w:ascii="Times New Roman" w:hAnsi="Times New Roman" w:cs="Times New Roman"/>
          <w:sz w:val="20"/>
          <w:szCs w:val="20"/>
        </w:rPr>
        <w:t xml:space="preserve"> .</w:t>
      </w:r>
    </w:p>
  </w:endnote>
  <w:endnote w:id="14">
    <w:p w:rsidR="001A2BD5" w:rsidRDefault="001A2BD5">
      <w:pPr>
        <w:pStyle w:val="EndnoteText"/>
      </w:pPr>
      <w:r>
        <w:rPr>
          <w:rStyle w:val="EndnoteReference"/>
        </w:rPr>
        <w:endnoteRef/>
      </w:r>
      <w:r>
        <w:t xml:space="preserve"> Clausewitz, p. 566.  If we extend Clausewitz’s logic, we can see that we must not do something during a war that makes a defense of victory impossible.  Thus the Japanese attack on Pearl Harbor so riled the American public that any chance for some kind of heroic checkmate by Japan had evaporated.  Moreover, it had empowered the Roosevelt administration to adopt the logistic form of warfare, since it generated huge public support such that the logistics were fulsome.</w:t>
      </w:r>
    </w:p>
  </w:endnote>
  <w:endnote w:id="15">
    <w:p w:rsidR="00865725" w:rsidRDefault="00865725">
      <w:pPr>
        <w:pStyle w:val="EndnoteText"/>
      </w:pPr>
      <w:r>
        <w:rPr>
          <w:rStyle w:val="EndnoteReference"/>
        </w:rPr>
        <w:endnoteRef/>
      </w:r>
      <w:r>
        <w:t xml:space="preserve"> U.S. Department of Justice White Paper, “Lawfulness of a Lethal Operation Directed Against a U.S. Citizen Who is a Senior Leader of al </w:t>
      </w:r>
      <w:proofErr w:type="spellStart"/>
      <w:r>
        <w:t>Qa’ida</w:t>
      </w:r>
      <w:proofErr w:type="spellEnd"/>
      <w:r>
        <w:t xml:space="preserve"> or an Associated Force,” reported by NBC News, 5 February 2013 and available at </w:t>
      </w:r>
      <w:hyperlink r:id="rId4" w:history="1">
        <w:r w:rsidRPr="00080D13">
          <w:rPr>
            <w:rStyle w:val="Hyperlink"/>
          </w:rPr>
          <w:t>http://msnbcmedia.msn.com/i/msnbc/sections/news/020413_DOJ_White_Paper.pdf</w:t>
        </w:r>
      </w:hyperlink>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2226545"/>
      <w:docPartObj>
        <w:docPartGallery w:val="Page Numbers (Bottom of Page)"/>
        <w:docPartUnique/>
      </w:docPartObj>
    </w:sdtPr>
    <w:sdtEndPr/>
    <w:sdtContent>
      <w:p w:rsidR="001A2BD5" w:rsidRDefault="001A2BD5">
        <w:pPr>
          <w:pStyle w:val="Footer"/>
          <w:jc w:val="right"/>
        </w:pPr>
        <w:r>
          <w:fldChar w:fldCharType="begin"/>
        </w:r>
        <w:r>
          <w:instrText xml:space="preserve"> PAGE   \* MERGEFORMAT </w:instrText>
        </w:r>
        <w:r>
          <w:fldChar w:fldCharType="separate"/>
        </w:r>
        <w:r w:rsidR="000A2F0F">
          <w:rPr>
            <w:noProof/>
          </w:rPr>
          <w:t>15</w:t>
        </w:r>
        <w:r>
          <w:rPr>
            <w:noProof/>
          </w:rPr>
          <w:fldChar w:fldCharType="end"/>
        </w:r>
      </w:p>
    </w:sdtContent>
  </w:sdt>
  <w:p w:rsidR="001A2BD5" w:rsidRDefault="001A2BD5">
    <w:pPr>
      <w:tabs>
        <w:tab w:val="center" w:pos="4320"/>
        <w:tab w:val="right" w:pos="8640"/>
      </w:tabs>
      <w:rPr>
        <w:kern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2BD5" w:rsidRDefault="001A2BD5" w:rsidP="00E31F62">
      <w:r>
        <w:separator/>
      </w:r>
    </w:p>
  </w:footnote>
  <w:footnote w:type="continuationSeparator" w:id="0">
    <w:p w:rsidR="001A2BD5" w:rsidRDefault="001A2BD5" w:rsidP="00E31F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2BD5" w:rsidRDefault="001A2BD5">
    <w:pPr>
      <w:tabs>
        <w:tab w:val="center" w:pos="4320"/>
        <w:tab w:val="right" w:pos="8640"/>
      </w:tabs>
      <w:rPr>
        <w:kern w:val="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lorPos" w:val="-1"/>
    <w:docVar w:name="ColorSet" w:val="-1"/>
    <w:docVar w:name="StylePos" w:val="-1"/>
    <w:docVar w:name="StyleSet" w:val="-1"/>
  </w:docVars>
  <w:rsids>
    <w:rsidRoot w:val="00E31F62"/>
    <w:rsid w:val="000116C9"/>
    <w:rsid w:val="00020A5D"/>
    <w:rsid w:val="0003017A"/>
    <w:rsid w:val="000626F7"/>
    <w:rsid w:val="00071472"/>
    <w:rsid w:val="000A2F0F"/>
    <w:rsid w:val="000C5172"/>
    <w:rsid w:val="000E4E8A"/>
    <w:rsid w:val="001229BC"/>
    <w:rsid w:val="00136127"/>
    <w:rsid w:val="0016541D"/>
    <w:rsid w:val="0018491B"/>
    <w:rsid w:val="001851CB"/>
    <w:rsid w:val="001A1A88"/>
    <w:rsid w:val="001A2BD5"/>
    <w:rsid w:val="001A76AF"/>
    <w:rsid w:val="001B26F6"/>
    <w:rsid w:val="001B4902"/>
    <w:rsid w:val="0025450F"/>
    <w:rsid w:val="00263298"/>
    <w:rsid w:val="00276522"/>
    <w:rsid w:val="00294790"/>
    <w:rsid w:val="002A0621"/>
    <w:rsid w:val="00340519"/>
    <w:rsid w:val="003444E9"/>
    <w:rsid w:val="003655A7"/>
    <w:rsid w:val="00385697"/>
    <w:rsid w:val="003B3712"/>
    <w:rsid w:val="003B66C2"/>
    <w:rsid w:val="003E0132"/>
    <w:rsid w:val="003F1890"/>
    <w:rsid w:val="003F55E7"/>
    <w:rsid w:val="003F66C6"/>
    <w:rsid w:val="0044173B"/>
    <w:rsid w:val="004433FE"/>
    <w:rsid w:val="00454C83"/>
    <w:rsid w:val="00483CA7"/>
    <w:rsid w:val="004A12D7"/>
    <w:rsid w:val="004A7BE5"/>
    <w:rsid w:val="004B468B"/>
    <w:rsid w:val="005471D1"/>
    <w:rsid w:val="00553D9D"/>
    <w:rsid w:val="005711C3"/>
    <w:rsid w:val="005C208B"/>
    <w:rsid w:val="005C374A"/>
    <w:rsid w:val="005C3A12"/>
    <w:rsid w:val="005C6AC7"/>
    <w:rsid w:val="00607334"/>
    <w:rsid w:val="00607EF7"/>
    <w:rsid w:val="0068570E"/>
    <w:rsid w:val="006B06C2"/>
    <w:rsid w:val="006B377B"/>
    <w:rsid w:val="006B6742"/>
    <w:rsid w:val="006C2D28"/>
    <w:rsid w:val="006C58B3"/>
    <w:rsid w:val="00734227"/>
    <w:rsid w:val="00780F4C"/>
    <w:rsid w:val="007D25E1"/>
    <w:rsid w:val="007D32B6"/>
    <w:rsid w:val="00810DF4"/>
    <w:rsid w:val="00847941"/>
    <w:rsid w:val="00865725"/>
    <w:rsid w:val="008848DC"/>
    <w:rsid w:val="008A509F"/>
    <w:rsid w:val="008C4EC0"/>
    <w:rsid w:val="00917A29"/>
    <w:rsid w:val="00950CB9"/>
    <w:rsid w:val="00962C9D"/>
    <w:rsid w:val="009921A7"/>
    <w:rsid w:val="009B572A"/>
    <w:rsid w:val="009C3EFF"/>
    <w:rsid w:val="009F246B"/>
    <w:rsid w:val="00A02F15"/>
    <w:rsid w:val="00A21F30"/>
    <w:rsid w:val="00A31F10"/>
    <w:rsid w:val="00A36721"/>
    <w:rsid w:val="00A512A2"/>
    <w:rsid w:val="00AD475C"/>
    <w:rsid w:val="00B2602C"/>
    <w:rsid w:val="00B47C71"/>
    <w:rsid w:val="00B70846"/>
    <w:rsid w:val="00B87540"/>
    <w:rsid w:val="00BF6FD1"/>
    <w:rsid w:val="00C71F14"/>
    <w:rsid w:val="00C8334E"/>
    <w:rsid w:val="00CD116E"/>
    <w:rsid w:val="00D21C28"/>
    <w:rsid w:val="00D264F1"/>
    <w:rsid w:val="00D50BB4"/>
    <w:rsid w:val="00D641A8"/>
    <w:rsid w:val="00D8020B"/>
    <w:rsid w:val="00D87991"/>
    <w:rsid w:val="00E31F62"/>
    <w:rsid w:val="00E533C4"/>
    <w:rsid w:val="00E551BF"/>
    <w:rsid w:val="00E66000"/>
    <w:rsid w:val="00E83168"/>
    <w:rsid w:val="00EF4A91"/>
    <w:rsid w:val="00F426C6"/>
    <w:rsid w:val="00F76BD0"/>
    <w:rsid w:val="00F77B10"/>
    <w:rsid w:val="00FB4E1E"/>
    <w:rsid w:val="00FD4CA8"/>
    <w:rsid w:val="00FD5974"/>
    <w:rsid w:val="00FE7E35"/>
    <w:rsid w:val="00FF5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utoSpaceDE w:val="0"/>
      <w:autoSpaceDN w:val="0"/>
      <w:adjustRightInd w:val="0"/>
      <w:spacing w:after="0" w:line="240" w:lineRule="auto"/>
    </w:pPr>
    <w:rPr>
      <w:rFonts w:ascii="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FB4E1E"/>
    <w:pPr>
      <w:tabs>
        <w:tab w:val="center" w:pos="4680"/>
        <w:tab w:val="right" w:pos="9360"/>
      </w:tabs>
    </w:pPr>
  </w:style>
  <w:style w:type="character" w:customStyle="1" w:styleId="HeaderChar">
    <w:name w:val="Header Char"/>
    <w:basedOn w:val="DefaultParagraphFont"/>
    <w:link w:val="Header"/>
    <w:uiPriority w:val="99"/>
    <w:semiHidden/>
    <w:rsid w:val="00FB4E1E"/>
    <w:rPr>
      <w:rFonts w:ascii="Times New Roman" w:hAnsi="Times New Roman" w:cs="Times New Roman"/>
      <w:kern w:val="28"/>
      <w:sz w:val="20"/>
      <w:szCs w:val="20"/>
    </w:rPr>
  </w:style>
  <w:style w:type="paragraph" w:styleId="Footer">
    <w:name w:val="footer"/>
    <w:basedOn w:val="Normal"/>
    <w:link w:val="FooterChar"/>
    <w:uiPriority w:val="99"/>
    <w:unhideWhenUsed/>
    <w:rsid w:val="00FB4E1E"/>
    <w:pPr>
      <w:tabs>
        <w:tab w:val="center" w:pos="4680"/>
        <w:tab w:val="right" w:pos="9360"/>
      </w:tabs>
    </w:pPr>
  </w:style>
  <w:style w:type="character" w:customStyle="1" w:styleId="FooterChar">
    <w:name w:val="Footer Char"/>
    <w:basedOn w:val="DefaultParagraphFont"/>
    <w:link w:val="Footer"/>
    <w:uiPriority w:val="99"/>
    <w:rsid w:val="00FB4E1E"/>
    <w:rPr>
      <w:rFonts w:ascii="Times New Roman" w:hAnsi="Times New Roman" w:cs="Times New Roman"/>
      <w:kern w:val="28"/>
      <w:sz w:val="20"/>
      <w:szCs w:val="20"/>
    </w:rPr>
  </w:style>
  <w:style w:type="paragraph" w:styleId="EndnoteText">
    <w:name w:val="endnote text"/>
    <w:basedOn w:val="Normal"/>
    <w:link w:val="EndnoteTextChar"/>
    <w:uiPriority w:val="99"/>
    <w:semiHidden/>
    <w:unhideWhenUsed/>
    <w:rsid w:val="005711C3"/>
  </w:style>
  <w:style w:type="character" w:customStyle="1" w:styleId="EndnoteTextChar">
    <w:name w:val="Endnote Text Char"/>
    <w:basedOn w:val="DefaultParagraphFont"/>
    <w:link w:val="EndnoteText"/>
    <w:uiPriority w:val="99"/>
    <w:semiHidden/>
    <w:rsid w:val="005711C3"/>
    <w:rPr>
      <w:rFonts w:ascii="Times New Roman" w:hAnsi="Times New Roman" w:cs="Times New Roman"/>
      <w:kern w:val="28"/>
      <w:sz w:val="20"/>
      <w:szCs w:val="20"/>
    </w:rPr>
  </w:style>
  <w:style w:type="character" w:styleId="EndnoteReference">
    <w:name w:val="endnote reference"/>
    <w:basedOn w:val="DefaultParagraphFont"/>
    <w:uiPriority w:val="99"/>
    <w:semiHidden/>
    <w:unhideWhenUsed/>
    <w:rsid w:val="005711C3"/>
    <w:rPr>
      <w:vertAlign w:val="superscript"/>
    </w:rPr>
  </w:style>
  <w:style w:type="paragraph" w:styleId="BalloonText">
    <w:name w:val="Balloon Text"/>
    <w:basedOn w:val="Normal"/>
    <w:link w:val="BalloonTextChar"/>
    <w:uiPriority w:val="99"/>
    <w:semiHidden/>
    <w:unhideWhenUsed/>
    <w:rsid w:val="003B3712"/>
    <w:rPr>
      <w:rFonts w:ascii="Tahoma" w:hAnsi="Tahoma" w:cs="Tahoma"/>
      <w:sz w:val="16"/>
      <w:szCs w:val="16"/>
    </w:rPr>
  </w:style>
  <w:style w:type="character" w:customStyle="1" w:styleId="BalloonTextChar">
    <w:name w:val="Balloon Text Char"/>
    <w:basedOn w:val="DefaultParagraphFont"/>
    <w:link w:val="BalloonText"/>
    <w:uiPriority w:val="99"/>
    <w:semiHidden/>
    <w:rsid w:val="003B3712"/>
    <w:rPr>
      <w:rFonts w:ascii="Tahoma" w:hAnsi="Tahoma" w:cs="Tahoma"/>
      <w:kern w:val="28"/>
      <w:sz w:val="16"/>
      <w:szCs w:val="16"/>
    </w:rPr>
  </w:style>
  <w:style w:type="character" w:styleId="Hyperlink">
    <w:name w:val="Hyperlink"/>
    <w:basedOn w:val="DefaultParagraphFont"/>
    <w:uiPriority w:val="99"/>
    <w:unhideWhenUsed/>
    <w:rsid w:val="006B377B"/>
    <w:rPr>
      <w:color w:val="0000FF" w:themeColor="hyperlink"/>
      <w:u w:val="single"/>
    </w:rPr>
  </w:style>
  <w:style w:type="paragraph" w:styleId="PlainText">
    <w:name w:val="Plain Text"/>
    <w:basedOn w:val="Normal"/>
    <w:link w:val="PlainTextChar"/>
    <w:uiPriority w:val="99"/>
    <w:unhideWhenUsed/>
    <w:rsid w:val="00F76BD0"/>
    <w:pPr>
      <w:widowControl/>
      <w:overflowPunct/>
      <w:autoSpaceDE/>
      <w:autoSpaceDN/>
      <w:adjustRightInd/>
    </w:pPr>
    <w:rPr>
      <w:rFonts w:ascii="Calibri" w:eastAsiaTheme="minorHAnsi" w:hAnsi="Calibri" w:cstheme="minorBidi"/>
      <w:kern w:val="0"/>
      <w:sz w:val="22"/>
      <w:szCs w:val="21"/>
    </w:rPr>
  </w:style>
  <w:style w:type="character" w:customStyle="1" w:styleId="PlainTextChar">
    <w:name w:val="Plain Text Char"/>
    <w:basedOn w:val="DefaultParagraphFont"/>
    <w:link w:val="PlainText"/>
    <w:uiPriority w:val="99"/>
    <w:rsid w:val="00F76BD0"/>
    <w:rPr>
      <w:rFonts w:ascii="Calibri" w:eastAsiaTheme="minorHAnsi" w:hAnsi="Calibri"/>
      <w:szCs w:val="21"/>
    </w:rPr>
  </w:style>
  <w:style w:type="character" w:styleId="Emphasis">
    <w:name w:val="Emphasis"/>
    <w:basedOn w:val="DefaultParagraphFont"/>
    <w:uiPriority w:val="20"/>
    <w:qFormat/>
    <w:rsid w:val="00F76BD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utoSpaceDE w:val="0"/>
      <w:autoSpaceDN w:val="0"/>
      <w:adjustRightInd w:val="0"/>
      <w:spacing w:after="0" w:line="240" w:lineRule="auto"/>
    </w:pPr>
    <w:rPr>
      <w:rFonts w:ascii="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FB4E1E"/>
    <w:pPr>
      <w:tabs>
        <w:tab w:val="center" w:pos="4680"/>
        <w:tab w:val="right" w:pos="9360"/>
      </w:tabs>
    </w:pPr>
  </w:style>
  <w:style w:type="character" w:customStyle="1" w:styleId="HeaderChar">
    <w:name w:val="Header Char"/>
    <w:basedOn w:val="DefaultParagraphFont"/>
    <w:link w:val="Header"/>
    <w:uiPriority w:val="99"/>
    <w:semiHidden/>
    <w:rsid w:val="00FB4E1E"/>
    <w:rPr>
      <w:rFonts w:ascii="Times New Roman" w:hAnsi="Times New Roman" w:cs="Times New Roman"/>
      <w:kern w:val="28"/>
      <w:sz w:val="20"/>
      <w:szCs w:val="20"/>
    </w:rPr>
  </w:style>
  <w:style w:type="paragraph" w:styleId="Footer">
    <w:name w:val="footer"/>
    <w:basedOn w:val="Normal"/>
    <w:link w:val="FooterChar"/>
    <w:uiPriority w:val="99"/>
    <w:unhideWhenUsed/>
    <w:rsid w:val="00FB4E1E"/>
    <w:pPr>
      <w:tabs>
        <w:tab w:val="center" w:pos="4680"/>
        <w:tab w:val="right" w:pos="9360"/>
      </w:tabs>
    </w:pPr>
  </w:style>
  <w:style w:type="character" w:customStyle="1" w:styleId="FooterChar">
    <w:name w:val="Footer Char"/>
    <w:basedOn w:val="DefaultParagraphFont"/>
    <w:link w:val="Footer"/>
    <w:uiPriority w:val="99"/>
    <w:rsid w:val="00FB4E1E"/>
    <w:rPr>
      <w:rFonts w:ascii="Times New Roman" w:hAnsi="Times New Roman" w:cs="Times New Roman"/>
      <w:kern w:val="28"/>
      <w:sz w:val="20"/>
      <w:szCs w:val="20"/>
    </w:rPr>
  </w:style>
  <w:style w:type="paragraph" w:styleId="EndnoteText">
    <w:name w:val="endnote text"/>
    <w:basedOn w:val="Normal"/>
    <w:link w:val="EndnoteTextChar"/>
    <w:uiPriority w:val="99"/>
    <w:semiHidden/>
    <w:unhideWhenUsed/>
    <w:rsid w:val="005711C3"/>
  </w:style>
  <w:style w:type="character" w:customStyle="1" w:styleId="EndnoteTextChar">
    <w:name w:val="Endnote Text Char"/>
    <w:basedOn w:val="DefaultParagraphFont"/>
    <w:link w:val="EndnoteText"/>
    <w:uiPriority w:val="99"/>
    <w:semiHidden/>
    <w:rsid w:val="005711C3"/>
    <w:rPr>
      <w:rFonts w:ascii="Times New Roman" w:hAnsi="Times New Roman" w:cs="Times New Roman"/>
      <w:kern w:val="28"/>
      <w:sz w:val="20"/>
      <w:szCs w:val="20"/>
    </w:rPr>
  </w:style>
  <w:style w:type="character" w:styleId="EndnoteReference">
    <w:name w:val="endnote reference"/>
    <w:basedOn w:val="DefaultParagraphFont"/>
    <w:uiPriority w:val="99"/>
    <w:semiHidden/>
    <w:unhideWhenUsed/>
    <w:rsid w:val="005711C3"/>
    <w:rPr>
      <w:vertAlign w:val="superscript"/>
    </w:rPr>
  </w:style>
  <w:style w:type="paragraph" w:styleId="BalloonText">
    <w:name w:val="Balloon Text"/>
    <w:basedOn w:val="Normal"/>
    <w:link w:val="BalloonTextChar"/>
    <w:uiPriority w:val="99"/>
    <w:semiHidden/>
    <w:unhideWhenUsed/>
    <w:rsid w:val="003B3712"/>
    <w:rPr>
      <w:rFonts w:ascii="Tahoma" w:hAnsi="Tahoma" w:cs="Tahoma"/>
      <w:sz w:val="16"/>
      <w:szCs w:val="16"/>
    </w:rPr>
  </w:style>
  <w:style w:type="character" w:customStyle="1" w:styleId="BalloonTextChar">
    <w:name w:val="Balloon Text Char"/>
    <w:basedOn w:val="DefaultParagraphFont"/>
    <w:link w:val="BalloonText"/>
    <w:uiPriority w:val="99"/>
    <w:semiHidden/>
    <w:rsid w:val="003B3712"/>
    <w:rPr>
      <w:rFonts w:ascii="Tahoma" w:hAnsi="Tahoma" w:cs="Tahoma"/>
      <w:kern w:val="28"/>
      <w:sz w:val="16"/>
      <w:szCs w:val="16"/>
    </w:rPr>
  </w:style>
  <w:style w:type="character" w:styleId="Hyperlink">
    <w:name w:val="Hyperlink"/>
    <w:basedOn w:val="DefaultParagraphFont"/>
    <w:uiPriority w:val="99"/>
    <w:unhideWhenUsed/>
    <w:rsid w:val="006B377B"/>
    <w:rPr>
      <w:color w:val="0000FF" w:themeColor="hyperlink"/>
      <w:u w:val="single"/>
    </w:rPr>
  </w:style>
  <w:style w:type="paragraph" w:styleId="PlainText">
    <w:name w:val="Plain Text"/>
    <w:basedOn w:val="Normal"/>
    <w:link w:val="PlainTextChar"/>
    <w:uiPriority w:val="99"/>
    <w:unhideWhenUsed/>
    <w:rsid w:val="00F76BD0"/>
    <w:pPr>
      <w:widowControl/>
      <w:overflowPunct/>
      <w:autoSpaceDE/>
      <w:autoSpaceDN/>
      <w:adjustRightInd/>
    </w:pPr>
    <w:rPr>
      <w:rFonts w:ascii="Calibri" w:eastAsiaTheme="minorHAnsi" w:hAnsi="Calibri" w:cstheme="minorBidi"/>
      <w:kern w:val="0"/>
      <w:sz w:val="22"/>
      <w:szCs w:val="21"/>
    </w:rPr>
  </w:style>
  <w:style w:type="character" w:customStyle="1" w:styleId="PlainTextChar">
    <w:name w:val="Plain Text Char"/>
    <w:basedOn w:val="DefaultParagraphFont"/>
    <w:link w:val="PlainText"/>
    <w:uiPriority w:val="99"/>
    <w:rsid w:val="00F76BD0"/>
    <w:rPr>
      <w:rFonts w:ascii="Calibri" w:eastAsiaTheme="minorHAnsi" w:hAnsi="Calibri"/>
      <w:szCs w:val="21"/>
    </w:rPr>
  </w:style>
  <w:style w:type="character" w:styleId="Emphasis">
    <w:name w:val="Emphasis"/>
    <w:basedOn w:val="DefaultParagraphFont"/>
    <w:uiPriority w:val="20"/>
    <w:qFormat/>
    <w:rsid w:val="00F76BD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3107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jurist.org/forum/2011/10/morris-davis-anwar-al-awlaqi.php" TargetMode="External"/><Relationship Id="rId2" Type="http://schemas.openxmlformats.org/officeDocument/2006/relationships/hyperlink" Target="http://www.dtic.mil/doctrine/new_pubs/jp3_24.pdf" TargetMode="External"/><Relationship Id="rId1" Type="http://schemas.openxmlformats.org/officeDocument/2006/relationships/hyperlink" Target="http://www2.hn.psu.edu/faculty/jmanis/adam-smith/Wealth-Nations.pdf" TargetMode="External"/><Relationship Id="rId4" Type="http://schemas.openxmlformats.org/officeDocument/2006/relationships/hyperlink" Target="http://msnbcmedia.msn.com/i/msnbc/sections/news/020413_DOJ_White_Paper.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6D7BA1-A6E1-4DA7-8D90-B59B2CEAA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16</Pages>
  <Words>8383</Words>
  <Characters>42832</Characters>
  <Application>Microsoft Office Word</Application>
  <DocSecurity>0</DocSecurity>
  <Lines>356</Lines>
  <Paragraphs>102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Rubel</dc:creator>
  <cp:lastModifiedBy>Rubel, Robert, CIV NAVWARCOL</cp:lastModifiedBy>
  <cp:revision>7</cp:revision>
  <cp:lastPrinted>2012-01-20T14:18:00Z</cp:lastPrinted>
  <dcterms:created xsi:type="dcterms:W3CDTF">2012-07-13T17:43:00Z</dcterms:created>
  <dcterms:modified xsi:type="dcterms:W3CDTF">2013-03-18T20:10:00Z</dcterms:modified>
</cp:coreProperties>
</file>