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899" w:rsidRPr="008F39E3" w:rsidRDefault="008F39E3">
      <w:pPr>
        <w:rPr>
          <w:sz w:val="24"/>
          <w:szCs w:val="24"/>
          <w:lang w:val="en-US"/>
        </w:rPr>
      </w:pPr>
      <w:bookmarkStart w:id="0" w:name="_GoBack"/>
      <w:bookmarkEnd w:id="0"/>
      <w:r w:rsidRPr="008F39E3">
        <w:rPr>
          <w:lang w:val="en-US"/>
        </w:rPr>
        <w:t>(MA) 10. Januar 1942</w:t>
      </w:r>
      <w:r w:rsidRPr="008F39E3">
        <w:rPr>
          <w:lang w:val="en-US"/>
        </w:rPr>
        <w:br/>
        <w:t>17,00 32.J.D. setzt das Btl. Stuppi nach Monakowo in Marsch, das Btl. wird mit Eintreffen in Monakowo der 123.J.D. unterstellt. Abmarsch der ersten Teile am 10.1. nachmittags.</w:t>
      </w:r>
      <w:r w:rsidRPr="008F39E3">
        <w:rPr>
          <w:lang w:val="en-US"/>
        </w:rPr>
        <w:br/>
        <w:t>Nachbarn: 123.J.D. in Abwehrkämpfen gegen Feindangriffe besonders beiderseits des vorspringenden Westteils des Sseliger See.</w:t>
      </w:r>
      <w:r w:rsidRPr="008F39E3">
        <w:rPr>
          <w:lang w:val="en-US"/>
        </w:rPr>
        <w:br/>
        <w:t>Luftlage: 7 Einflüge von 8 Flugzeugen.</w:t>
      </w:r>
      <w:r w:rsidRPr="008F39E3">
        <w:rPr>
          <w:lang w:val="en-US"/>
        </w:rPr>
        <w:br/>
        <w:t>14,00 greift 1 feindl. Jagdflugzeug Istoschno mit Bordwaffen an, wird durch inf. Abwehrfeuer der 14./4 auf dem Istoschno See zur Notlandung gezwungen. Der Pilot flieht, wird auf der Verfolgung bei Gegenwehr erschossen. Während der Nacht geringe feindl. Spähtrupptätigkeit im Abschnitt des I./4. Artl.Störungsfeuer von Einzelgesch. lag im ganzen Div.Abschnitt. Feindl. Stellungen südostw. Pestowo wurden mit gutem Erfolg von Pak und s.Gr.W. des J.R.94 bekämpft. 10 Volltreffer wurden beobachtet, 3 Kampfstände zerstört. Im Laufe der Nacht wurden aus der Front herausgelöst, bzw. in den Unterkünften alarmiert und bis 10.1. 9,00 Uhr zur Verlastung durch das Gen.Kdo. bereitgestellt: Stab II./94 + 6./94 in Nowosjol, 15./4 + ½ 12./4 in Istoschno, 5./96 + ½ M.G.Kp.96 (zusammengestellt) in Goristizy - alles Btl. Stuppi. 7.A.R.32 tritt im Laufe des Vormittags den Marsch nach Salehsje an.</w:t>
      </w:r>
      <w:r w:rsidRPr="008F39E3">
        <w:rPr>
          <w:lang w:val="en-US"/>
        </w:rPr>
        <w:br/>
        <w:t>14,00 II.A.K. an Ia: Jnf.Batl.(Stuppi) wird nicht verladen, sondern rückt im Fussmarsch über Orechowno nach Monakowo. Dort Meldung und Unterstellung bei J.R.425. Auf diesen Befehl hin rücken Stab II./94 und 6./94 in Zwischenunterkunft Klin, von wo auch Versammlung der zum Btl.Stuppi gehörenden Einheiten für 11.1.42 8,30 Uhr der Abmarsch nach</w:t>
      </w:r>
      <w:r w:rsidRPr="008F39E3">
        <w:rPr>
          <w:lang w:val="en-US"/>
        </w:rPr>
        <w:br/>
        <w:t>Monakowo befohlen wird.</w:t>
      </w:r>
    </w:p>
    <w:sectPr w:rsidR="007D6899" w:rsidRPr="008F39E3" w:rsidSect="00515F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C66" w:rsidRDefault="00090C66">
      <w:r>
        <w:separator/>
      </w:r>
    </w:p>
  </w:endnote>
  <w:endnote w:type="continuationSeparator" w:id="0">
    <w:p w:rsidR="00090C66" w:rsidRDefault="00090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F7F" w:rsidRDefault="00515F7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F7F" w:rsidRDefault="00515F7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F7F" w:rsidRDefault="00515F7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C66" w:rsidRDefault="00090C66">
      <w:r>
        <w:separator/>
      </w:r>
    </w:p>
  </w:footnote>
  <w:footnote w:type="continuationSeparator" w:id="0">
    <w:p w:rsidR="00090C66" w:rsidRDefault="00090C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F7F" w:rsidRDefault="00515F7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F7F" w:rsidRDefault="00515F7F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F7F" w:rsidRDefault="00515F7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removePersonalInformation/>
  <w:removeDateAndTime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F32"/>
    <w:rsid w:val="00017FDC"/>
    <w:rsid w:val="000523F2"/>
    <w:rsid w:val="000547C2"/>
    <w:rsid w:val="000702F9"/>
    <w:rsid w:val="00084D0D"/>
    <w:rsid w:val="00090C66"/>
    <w:rsid w:val="000C2D9F"/>
    <w:rsid w:val="000C4C75"/>
    <w:rsid w:val="00116A77"/>
    <w:rsid w:val="00180AF8"/>
    <w:rsid w:val="001873CD"/>
    <w:rsid w:val="001B2355"/>
    <w:rsid w:val="001D2378"/>
    <w:rsid w:val="001F280F"/>
    <w:rsid w:val="001F7065"/>
    <w:rsid w:val="00204856"/>
    <w:rsid w:val="00264364"/>
    <w:rsid w:val="00271157"/>
    <w:rsid w:val="002C7C8B"/>
    <w:rsid w:val="002D5CF1"/>
    <w:rsid w:val="002F0C12"/>
    <w:rsid w:val="002F0DF0"/>
    <w:rsid w:val="00343B8D"/>
    <w:rsid w:val="00391BCF"/>
    <w:rsid w:val="003F6C2E"/>
    <w:rsid w:val="004507EB"/>
    <w:rsid w:val="004C458C"/>
    <w:rsid w:val="004F2B2A"/>
    <w:rsid w:val="00513B30"/>
    <w:rsid w:val="00515F7F"/>
    <w:rsid w:val="005212F6"/>
    <w:rsid w:val="005828E2"/>
    <w:rsid w:val="00593056"/>
    <w:rsid w:val="005E2052"/>
    <w:rsid w:val="00621C39"/>
    <w:rsid w:val="0062453B"/>
    <w:rsid w:val="00664DA2"/>
    <w:rsid w:val="00693F32"/>
    <w:rsid w:val="006E2F04"/>
    <w:rsid w:val="007D6899"/>
    <w:rsid w:val="00872946"/>
    <w:rsid w:val="008750EA"/>
    <w:rsid w:val="008966BF"/>
    <w:rsid w:val="008E1628"/>
    <w:rsid w:val="008F39E3"/>
    <w:rsid w:val="00917A09"/>
    <w:rsid w:val="00921868"/>
    <w:rsid w:val="00967732"/>
    <w:rsid w:val="0097504E"/>
    <w:rsid w:val="009B53AA"/>
    <w:rsid w:val="009C5469"/>
    <w:rsid w:val="009C5FF5"/>
    <w:rsid w:val="00A62645"/>
    <w:rsid w:val="00A72A45"/>
    <w:rsid w:val="00A86AE5"/>
    <w:rsid w:val="00A8740C"/>
    <w:rsid w:val="00B02789"/>
    <w:rsid w:val="00B6467E"/>
    <w:rsid w:val="00BA53A9"/>
    <w:rsid w:val="00BD2836"/>
    <w:rsid w:val="00BE6496"/>
    <w:rsid w:val="00C65307"/>
    <w:rsid w:val="00D44241"/>
    <w:rsid w:val="00D52F7C"/>
    <w:rsid w:val="00D7241C"/>
    <w:rsid w:val="00DA3180"/>
    <w:rsid w:val="00E206DD"/>
    <w:rsid w:val="00E333B9"/>
    <w:rsid w:val="00E764D3"/>
    <w:rsid w:val="00ED5289"/>
    <w:rsid w:val="00F13F9F"/>
    <w:rsid w:val="00FD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7FD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C4C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0C4C75"/>
    <w:rPr>
      <w:sz w:val="24"/>
      <w:szCs w:val="24"/>
    </w:rPr>
  </w:style>
  <w:style w:type="paragraph" w:styleId="a5">
    <w:name w:val="footer"/>
    <w:basedOn w:val="a"/>
    <w:link w:val="a6"/>
    <w:rsid w:val="000C4C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0C4C75"/>
    <w:rPr>
      <w:sz w:val="24"/>
      <w:szCs w:val="24"/>
    </w:rPr>
  </w:style>
  <w:style w:type="paragraph" w:styleId="a7">
    <w:name w:val="Balloon Text"/>
    <w:basedOn w:val="a"/>
    <w:link w:val="a8"/>
    <w:rsid w:val="00017FD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017FDC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E20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E206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7FD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C4C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0C4C75"/>
    <w:rPr>
      <w:sz w:val="24"/>
      <w:szCs w:val="24"/>
    </w:rPr>
  </w:style>
  <w:style w:type="paragraph" w:styleId="a5">
    <w:name w:val="footer"/>
    <w:basedOn w:val="a"/>
    <w:link w:val="a6"/>
    <w:rsid w:val="000C4C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0C4C75"/>
    <w:rPr>
      <w:sz w:val="24"/>
      <w:szCs w:val="24"/>
    </w:rPr>
  </w:style>
  <w:style w:type="paragraph" w:styleId="a7">
    <w:name w:val="Balloon Text"/>
    <w:basedOn w:val="a"/>
    <w:link w:val="a8"/>
    <w:rsid w:val="00017FD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017FDC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E20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E20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8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0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2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49\Office%20Word%202003%20Look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Office Word 2003 Look</Template>
  <TotalTime>0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2019-11-20T07:59:00Z</dcterms:created>
  <dcterms:modified xsi:type="dcterms:W3CDTF">2019-11-20T07:59:00Z</dcterms:modified>
</cp:coreProperties>
</file>